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54" w:rsidRDefault="00E45254" w:rsidP="00DD6D3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200150" cy="1276350"/>
            <wp:effectExtent l="19050" t="0" r="0" b="0"/>
            <wp:docPr id="1" name="Рисунок 1" descr="C:\Users\й\Desktop\63_syxajavjazovka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й\Desktop\63_syxajavjazovka_g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D3F" w:rsidRDefault="00DD6D3F" w:rsidP="00DD6D3F">
      <w:pPr>
        <w:jc w:val="center"/>
        <w:rPr>
          <w:b/>
          <w:sz w:val="32"/>
          <w:szCs w:val="32"/>
        </w:rPr>
      </w:pPr>
      <w:r w:rsidRPr="00E965BF">
        <w:rPr>
          <w:b/>
          <w:sz w:val="32"/>
          <w:szCs w:val="32"/>
        </w:rPr>
        <w:t>АДМИНИСТРАЦИЯ</w:t>
      </w:r>
    </w:p>
    <w:p w:rsidR="00DD6D3F" w:rsidRDefault="00DD6D3F" w:rsidP="00DD6D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</w:t>
      </w:r>
    </w:p>
    <w:p w:rsidR="00DD6D3F" w:rsidRDefault="00DD6D3F" w:rsidP="00DD6D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СУХАЯ ВЯЗОВКА</w:t>
      </w:r>
    </w:p>
    <w:p w:rsidR="00DD6D3F" w:rsidRPr="00E965BF" w:rsidRDefault="00DD6D3F" w:rsidP="00DD6D3F">
      <w:pPr>
        <w:jc w:val="center"/>
        <w:rPr>
          <w:b/>
          <w:sz w:val="32"/>
          <w:szCs w:val="32"/>
        </w:rPr>
      </w:pPr>
      <w:r w:rsidRPr="00E965BF">
        <w:rPr>
          <w:b/>
          <w:sz w:val="32"/>
          <w:szCs w:val="32"/>
        </w:rPr>
        <w:t xml:space="preserve"> МУНИЦИПАЛЬНОГО РАЙОНА </w:t>
      </w:r>
    </w:p>
    <w:p w:rsidR="00DD6D3F" w:rsidRPr="00E965BF" w:rsidRDefault="00DD6D3F" w:rsidP="00DD6D3F">
      <w:pPr>
        <w:jc w:val="center"/>
        <w:rPr>
          <w:b/>
          <w:sz w:val="32"/>
          <w:szCs w:val="32"/>
        </w:rPr>
      </w:pPr>
      <w:proofErr w:type="gramStart"/>
      <w:r w:rsidRPr="00E965BF">
        <w:rPr>
          <w:b/>
          <w:sz w:val="32"/>
          <w:szCs w:val="32"/>
        </w:rPr>
        <w:t>ВОЛЖСКИЙ</w:t>
      </w:r>
      <w:proofErr w:type="gramEnd"/>
      <w:r w:rsidRPr="00E965BF">
        <w:rPr>
          <w:b/>
          <w:sz w:val="32"/>
          <w:szCs w:val="32"/>
        </w:rPr>
        <w:t xml:space="preserve"> САМАРСКОЙ ОБЛАСТИ</w:t>
      </w:r>
    </w:p>
    <w:p w:rsidR="00DD6D3F" w:rsidRDefault="00DD6D3F" w:rsidP="00DD6D3F">
      <w:pPr>
        <w:rPr>
          <w:sz w:val="32"/>
          <w:szCs w:val="32"/>
        </w:rPr>
      </w:pPr>
    </w:p>
    <w:p w:rsidR="00DD6D3F" w:rsidRPr="0006353C" w:rsidRDefault="00DD6D3F" w:rsidP="00DD6D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D6D3F" w:rsidRPr="0006353C" w:rsidRDefault="00DD6D3F" w:rsidP="00DD6D3F">
      <w:pPr>
        <w:rPr>
          <w:b/>
          <w:sz w:val="28"/>
          <w:szCs w:val="28"/>
        </w:rPr>
      </w:pPr>
    </w:p>
    <w:p w:rsidR="00DD6D3F" w:rsidRDefault="00E45254" w:rsidP="00DD6D3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04.04.2017</w:t>
      </w:r>
      <w:r w:rsidR="00DD6D3F">
        <w:rPr>
          <w:sz w:val="28"/>
          <w:szCs w:val="28"/>
        </w:rPr>
        <w:t xml:space="preserve"> № </w:t>
      </w:r>
      <w:r>
        <w:rPr>
          <w:sz w:val="28"/>
          <w:szCs w:val="28"/>
        </w:rPr>
        <w:t>17</w:t>
      </w:r>
    </w:p>
    <w:p w:rsidR="00DD6D3F" w:rsidRDefault="00DD6D3F" w:rsidP="00DD6D3F">
      <w:pPr>
        <w:jc w:val="center"/>
        <w:rPr>
          <w:sz w:val="28"/>
          <w:szCs w:val="28"/>
        </w:rPr>
      </w:pPr>
    </w:p>
    <w:p w:rsidR="00DD6D3F" w:rsidRDefault="00DD6D3F" w:rsidP="00DD6D3F"/>
    <w:p w:rsidR="00DD6D3F" w:rsidRPr="00E56747" w:rsidRDefault="00DD6D3F" w:rsidP="00DD6D3F">
      <w:pPr>
        <w:tabs>
          <w:tab w:val="left" w:pos="1640"/>
        </w:tabs>
        <w:spacing w:line="276" w:lineRule="auto"/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Об обеспечении осуществления мер особог</w:t>
      </w:r>
      <w:r w:rsidR="00E45254">
        <w:rPr>
          <w:sz w:val="28"/>
          <w:szCs w:val="28"/>
        </w:rPr>
        <w:t>о противопожарного режима в 2017</w:t>
      </w:r>
      <w:r>
        <w:rPr>
          <w:sz w:val="28"/>
          <w:szCs w:val="28"/>
        </w:rPr>
        <w:t xml:space="preserve"> году </w:t>
      </w:r>
      <w:r w:rsidRPr="00E56747">
        <w:rPr>
          <w:sz w:val="28"/>
          <w:szCs w:val="28"/>
        </w:rPr>
        <w:t>на</w:t>
      </w:r>
      <w:r>
        <w:rPr>
          <w:sz w:val="28"/>
          <w:szCs w:val="28"/>
        </w:rPr>
        <w:t xml:space="preserve"> территории сельского поселения Сухая Вязовка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</w:t>
      </w:r>
    </w:p>
    <w:p w:rsidR="00DD6D3F" w:rsidRPr="00680FCC" w:rsidRDefault="00DD6D3F" w:rsidP="00DD6D3F">
      <w:pPr>
        <w:spacing w:line="360" w:lineRule="auto"/>
        <w:ind w:firstLine="709"/>
        <w:jc w:val="both"/>
        <w:rPr>
          <w:sz w:val="28"/>
          <w:szCs w:val="28"/>
        </w:rPr>
      </w:pPr>
    </w:p>
    <w:p w:rsidR="00DD6D3F" w:rsidRDefault="00DD6D3F" w:rsidP="00DD6D3F">
      <w:pPr>
        <w:spacing w:line="360" w:lineRule="auto"/>
        <w:ind w:firstLine="708"/>
        <w:jc w:val="both"/>
        <w:rPr>
          <w:sz w:val="28"/>
          <w:szCs w:val="28"/>
        </w:rPr>
      </w:pPr>
    </w:p>
    <w:p w:rsidR="00DD6D3F" w:rsidRDefault="00DD6D3F" w:rsidP="00DD6D3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D5BC3">
        <w:rPr>
          <w:sz w:val="28"/>
          <w:szCs w:val="28"/>
        </w:rPr>
        <w:t xml:space="preserve"> соответствии с положениями Федерального Закона от 06.10.2003 №131-ФЗ «Об общих принципах организации местного самоуправления в Российской </w:t>
      </w:r>
      <w:r w:rsidRPr="007A290A">
        <w:rPr>
          <w:sz w:val="28"/>
          <w:szCs w:val="28"/>
        </w:rPr>
        <w:t xml:space="preserve">Федерации», </w:t>
      </w:r>
      <w:r w:rsidRPr="00E56747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56747">
        <w:rPr>
          <w:sz w:val="28"/>
          <w:szCs w:val="28"/>
        </w:rPr>
        <w:t xml:space="preserve"> закона от 21.12.</w:t>
      </w:r>
      <w:r>
        <w:rPr>
          <w:sz w:val="28"/>
          <w:szCs w:val="28"/>
        </w:rPr>
        <w:t>19</w:t>
      </w:r>
      <w:r w:rsidRPr="00E56747">
        <w:rPr>
          <w:sz w:val="28"/>
          <w:szCs w:val="28"/>
        </w:rPr>
        <w:t>94 № 6</w:t>
      </w:r>
      <w:r>
        <w:rPr>
          <w:sz w:val="28"/>
          <w:szCs w:val="28"/>
        </w:rPr>
        <w:t>9-ФЗ «О пожарной безопасности»</w:t>
      </w:r>
      <w:r w:rsidRPr="00E5674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A290A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 xml:space="preserve">сельского поселения Сухая Вязовка </w:t>
      </w:r>
      <w:r w:rsidRPr="007A290A">
        <w:rPr>
          <w:sz w:val="28"/>
          <w:szCs w:val="28"/>
        </w:rPr>
        <w:t xml:space="preserve">муниципального района </w:t>
      </w:r>
      <w:proofErr w:type="gramStart"/>
      <w:r w:rsidRPr="007A290A">
        <w:rPr>
          <w:sz w:val="28"/>
          <w:szCs w:val="28"/>
        </w:rPr>
        <w:t>Волжский</w:t>
      </w:r>
      <w:proofErr w:type="gramEnd"/>
      <w:r w:rsidRPr="007A290A">
        <w:rPr>
          <w:sz w:val="28"/>
          <w:szCs w:val="28"/>
        </w:rPr>
        <w:t xml:space="preserve"> Самарской области, </w:t>
      </w:r>
      <w:r w:rsidRPr="00E56747">
        <w:rPr>
          <w:sz w:val="28"/>
          <w:szCs w:val="28"/>
        </w:rPr>
        <w:t xml:space="preserve">в целях предупреждения пожаров и гибели людей </w:t>
      </w:r>
      <w:r>
        <w:rPr>
          <w:sz w:val="28"/>
          <w:szCs w:val="28"/>
        </w:rPr>
        <w:t xml:space="preserve">на </w:t>
      </w:r>
      <w:r w:rsidRPr="00E56747">
        <w:rPr>
          <w:sz w:val="28"/>
          <w:szCs w:val="28"/>
        </w:rPr>
        <w:t>них,</w:t>
      </w:r>
      <w:r>
        <w:rPr>
          <w:sz w:val="28"/>
          <w:szCs w:val="28"/>
        </w:rPr>
        <w:t xml:space="preserve"> </w:t>
      </w:r>
      <w:r w:rsidRPr="007A290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Сухая Вязовка </w:t>
      </w:r>
      <w:r w:rsidRPr="007A290A">
        <w:rPr>
          <w:sz w:val="28"/>
          <w:szCs w:val="28"/>
        </w:rPr>
        <w:t xml:space="preserve">муниципального района Волжский </w:t>
      </w:r>
      <w:r w:rsidRPr="00007B6D">
        <w:rPr>
          <w:sz w:val="28"/>
          <w:szCs w:val="28"/>
        </w:rPr>
        <w:t xml:space="preserve">Самарской области </w:t>
      </w:r>
    </w:p>
    <w:p w:rsidR="00DD6D3F" w:rsidRDefault="00DD6D3F" w:rsidP="00DD6D3F">
      <w:pPr>
        <w:spacing w:line="360" w:lineRule="auto"/>
        <w:ind w:firstLine="708"/>
        <w:jc w:val="center"/>
        <w:rPr>
          <w:sz w:val="28"/>
          <w:szCs w:val="28"/>
        </w:rPr>
      </w:pPr>
      <w:r w:rsidRPr="00007B6D">
        <w:rPr>
          <w:sz w:val="28"/>
          <w:szCs w:val="28"/>
        </w:rPr>
        <w:t>ПОСТАНОВЛЯЕТ:</w:t>
      </w:r>
    </w:p>
    <w:p w:rsidR="000C6A24" w:rsidRDefault="000C6A24" w:rsidP="00116FFB">
      <w:pPr>
        <w:numPr>
          <w:ilvl w:val="0"/>
          <w:numId w:val="1"/>
        </w:num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Ввести с  15 апреля по 30 сентября 2017 года до особого распоряжения на территории сельского поселения Сухая Вязовка «ОСОБЫЙ  ПРОТИВОПОЖАРНЫЙ РЕЖИМ».</w:t>
      </w:r>
    </w:p>
    <w:p w:rsidR="000C6A24" w:rsidRDefault="000C6A24" w:rsidP="00116FFB">
      <w:pPr>
        <w:numPr>
          <w:ilvl w:val="0"/>
          <w:numId w:val="1"/>
        </w:num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 период особого противопожарного режима на территории сельского поселения Сухая Вязовка:</w:t>
      </w:r>
    </w:p>
    <w:p w:rsidR="000C6A24" w:rsidRDefault="000C6A24" w:rsidP="000C6A24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ограничить въезд транспортных средств и пребывание граждан в лесопосадках, а также проведение работ, связанных с разведением огня в лесном фонде;</w:t>
      </w:r>
    </w:p>
    <w:p w:rsidR="000C6A24" w:rsidRDefault="000C6A24" w:rsidP="000C6A24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запретить применение пиротехнических изделий и огневых эффектов в зданиях (сооружениях) и на открытых территориях;</w:t>
      </w:r>
    </w:p>
    <w:p w:rsidR="000C6A24" w:rsidRDefault="000C6A24" w:rsidP="000C6A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запретить сжигание мусора, отходов, сухой травы (стерни)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      </w:t>
      </w:r>
    </w:p>
    <w:p w:rsidR="000C6A24" w:rsidRDefault="000C6A24" w:rsidP="000C6A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территории населенных пунктов, предприятий, организаций и частных </w:t>
      </w:r>
    </w:p>
    <w:p w:rsidR="000C6A24" w:rsidRDefault="000C6A24" w:rsidP="000C6A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предпринимателей;</w:t>
      </w:r>
    </w:p>
    <w:p w:rsidR="000C6A24" w:rsidRDefault="000C6A24" w:rsidP="000C6A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организовать уборку мусора (отходов) с территорий </w:t>
      </w:r>
    </w:p>
    <w:p w:rsidR="000C6A24" w:rsidRDefault="000C6A24" w:rsidP="000C6A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населенных пунктов, предприятий и организаций;</w:t>
      </w:r>
    </w:p>
    <w:p w:rsidR="000C6A24" w:rsidRDefault="000C6A24" w:rsidP="000C6A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запретить применять открытый огонь при посещении подвалов </w:t>
      </w:r>
    </w:p>
    <w:p w:rsidR="000C6A24" w:rsidRDefault="000C6A24" w:rsidP="000C6A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сараев, чуланов  (спички, свечки и т.п.);</w:t>
      </w:r>
    </w:p>
    <w:p w:rsidR="000C6A24" w:rsidRDefault="000C6A24" w:rsidP="000C6A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запретить применять керосин и бензин для разжигания печей и </w:t>
      </w:r>
    </w:p>
    <w:p w:rsidR="000C6A24" w:rsidRDefault="000C6A24" w:rsidP="000C6A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костров;</w:t>
      </w:r>
    </w:p>
    <w:p w:rsidR="000C6A24" w:rsidRDefault="000C6A24" w:rsidP="000C6A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иметь каждому домовому хозяйству граждан </w:t>
      </w:r>
      <w:proofErr w:type="gramStart"/>
      <w:r>
        <w:rPr>
          <w:sz w:val="28"/>
          <w:szCs w:val="28"/>
        </w:rPr>
        <w:t>противопожарный</w:t>
      </w:r>
      <w:proofErr w:type="gramEnd"/>
      <w:r>
        <w:rPr>
          <w:sz w:val="28"/>
          <w:szCs w:val="28"/>
        </w:rPr>
        <w:t xml:space="preserve"> </w:t>
      </w:r>
    </w:p>
    <w:p w:rsidR="000C6A24" w:rsidRDefault="000C6A24" w:rsidP="000C6A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инвентарь (ведро, лопаты, багор, топор, бочки с водой,  огнетушители).</w:t>
      </w:r>
    </w:p>
    <w:p w:rsidR="000C6A24" w:rsidRDefault="000C6A24" w:rsidP="00116FFB">
      <w:pPr>
        <w:spacing w:line="360" w:lineRule="auto"/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руководителям организаций расположенных на    территории сельского поселения Сухая Вязовка независимо от их организационно-правовых форма и форм собственности:</w:t>
      </w:r>
    </w:p>
    <w:p w:rsidR="000C6A24" w:rsidRDefault="000C6A24" w:rsidP="000C6A24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эвакуации из изданий                         (сооружений);</w:t>
      </w:r>
    </w:p>
    <w:p w:rsidR="000C6A24" w:rsidRPr="000C6A24" w:rsidRDefault="000C6A24" w:rsidP="000C6A24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привести в исправное состояние источники противопожарного водоснабжения и первичные средства пожаротушения.</w:t>
      </w:r>
    </w:p>
    <w:p w:rsidR="000C25AD" w:rsidRPr="000C25AD" w:rsidRDefault="000C25AD" w:rsidP="00116FFB">
      <w:pPr>
        <w:pStyle w:val="a3"/>
        <w:numPr>
          <w:ilvl w:val="0"/>
          <w:numId w:val="3"/>
        </w:numPr>
        <w:spacing w:line="360" w:lineRule="auto"/>
        <w:ind w:left="567" w:hanging="425"/>
        <w:jc w:val="both"/>
        <w:rPr>
          <w:sz w:val="28"/>
          <w:szCs w:val="28"/>
        </w:rPr>
      </w:pPr>
      <w:r w:rsidRPr="000C25AD">
        <w:rPr>
          <w:sz w:val="28"/>
          <w:szCs w:val="28"/>
        </w:rPr>
        <w:t>Опубликовать настоящее Постановление</w:t>
      </w:r>
      <w:bookmarkStart w:id="0" w:name="_GoBack"/>
      <w:bookmarkEnd w:id="0"/>
      <w:r w:rsidRPr="000C25AD">
        <w:rPr>
          <w:sz w:val="28"/>
          <w:szCs w:val="28"/>
        </w:rPr>
        <w:t xml:space="preserve"> в средствах массовой информации (газета информационный вестник сельского поселения Сухая Вязовка «Вести сельского поселения Сухая Вязовка») и на официальном сайте Администрации сельского поселения Сухая Вязовка (</w:t>
      </w:r>
      <w:proofErr w:type="spellStart"/>
      <w:r w:rsidRPr="000C25AD">
        <w:rPr>
          <w:sz w:val="28"/>
          <w:szCs w:val="28"/>
        </w:rPr>
        <w:t>www.suhaya-vyazovka.ru</w:t>
      </w:r>
      <w:proofErr w:type="spellEnd"/>
      <w:r w:rsidRPr="000C25AD">
        <w:rPr>
          <w:sz w:val="28"/>
          <w:szCs w:val="28"/>
        </w:rPr>
        <w:t>).</w:t>
      </w:r>
    </w:p>
    <w:p w:rsidR="00DD6D3F" w:rsidRPr="000C25AD" w:rsidRDefault="000C25AD" w:rsidP="00116FFB">
      <w:pPr>
        <w:pStyle w:val="a3"/>
        <w:numPr>
          <w:ilvl w:val="0"/>
          <w:numId w:val="3"/>
        </w:numPr>
        <w:spacing w:line="360" w:lineRule="auto"/>
        <w:ind w:left="567" w:hanging="425"/>
        <w:jc w:val="both"/>
        <w:rPr>
          <w:color w:val="000000"/>
          <w:sz w:val="26"/>
          <w:szCs w:val="28"/>
        </w:rPr>
      </w:pPr>
      <w:proofErr w:type="gramStart"/>
      <w:r w:rsidRPr="000C25AD">
        <w:rPr>
          <w:sz w:val="28"/>
          <w:szCs w:val="28"/>
        </w:rPr>
        <w:lastRenderedPageBreak/>
        <w:t>Контроль за</w:t>
      </w:r>
      <w:proofErr w:type="gramEnd"/>
      <w:r w:rsidRPr="000C25A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82F6B" w:rsidRDefault="00882F6B" w:rsidP="00DD6D3F"/>
    <w:p w:rsidR="000C25AD" w:rsidRDefault="000C25AD" w:rsidP="00DD6D3F"/>
    <w:p w:rsidR="000C25AD" w:rsidRDefault="000C25AD" w:rsidP="00DD6D3F"/>
    <w:p w:rsidR="000C25AD" w:rsidRDefault="000C25AD" w:rsidP="00DD6D3F">
      <w:pPr>
        <w:rPr>
          <w:sz w:val="28"/>
          <w:szCs w:val="28"/>
        </w:rPr>
      </w:pPr>
    </w:p>
    <w:p w:rsidR="000C25AD" w:rsidRDefault="000C25AD" w:rsidP="00DD6D3F">
      <w:pPr>
        <w:rPr>
          <w:sz w:val="28"/>
          <w:szCs w:val="28"/>
        </w:rPr>
      </w:pPr>
    </w:p>
    <w:p w:rsidR="000C25AD" w:rsidRDefault="000C25AD" w:rsidP="00DD6D3F">
      <w:pPr>
        <w:rPr>
          <w:sz w:val="28"/>
          <w:szCs w:val="28"/>
        </w:rPr>
      </w:pPr>
    </w:p>
    <w:p w:rsidR="00E45254" w:rsidRDefault="000C25AD" w:rsidP="000C25AD">
      <w:pPr>
        <w:jc w:val="both"/>
        <w:rPr>
          <w:rFonts w:cs="Arial"/>
          <w:b/>
          <w:spacing w:val="-3"/>
          <w:sz w:val="28"/>
          <w:szCs w:val="28"/>
          <w:lang w:eastAsia="ar-SA"/>
        </w:rPr>
      </w:pPr>
      <w:r w:rsidRPr="00E860F7">
        <w:rPr>
          <w:rFonts w:cs="Arial"/>
          <w:b/>
          <w:spacing w:val="-3"/>
          <w:sz w:val="28"/>
          <w:szCs w:val="28"/>
          <w:lang w:eastAsia="ar-SA"/>
        </w:rPr>
        <w:t xml:space="preserve">Глава сельского поселения </w:t>
      </w:r>
    </w:p>
    <w:p w:rsidR="000C25AD" w:rsidRPr="00E860F7" w:rsidRDefault="000C25AD" w:rsidP="000C25AD">
      <w:pPr>
        <w:jc w:val="both"/>
        <w:rPr>
          <w:b/>
          <w:sz w:val="28"/>
          <w:szCs w:val="28"/>
        </w:rPr>
      </w:pPr>
      <w:r w:rsidRPr="00E860F7">
        <w:rPr>
          <w:rFonts w:cs="Arial"/>
          <w:b/>
          <w:spacing w:val="-3"/>
          <w:sz w:val="28"/>
          <w:szCs w:val="28"/>
          <w:lang w:eastAsia="ar-SA"/>
        </w:rPr>
        <w:t>Сухая Вязов</w:t>
      </w:r>
      <w:r>
        <w:rPr>
          <w:rFonts w:cs="Arial"/>
          <w:b/>
          <w:spacing w:val="-3"/>
          <w:sz w:val="28"/>
          <w:szCs w:val="28"/>
          <w:lang w:eastAsia="ar-SA"/>
        </w:rPr>
        <w:t xml:space="preserve">ка                            </w:t>
      </w:r>
      <w:r w:rsidR="00E45254">
        <w:rPr>
          <w:rFonts w:cs="Arial"/>
          <w:b/>
          <w:spacing w:val="-3"/>
          <w:sz w:val="28"/>
          <w:szCs w:val="28"/>
          <w:lang w:eastAsia="ar-SA"/>
        </w:rPr>
        <w:t xml:space="preserve">                                        </w:t>
      </w:r>
      <w:r>
        <w:rPr>
          <w:rFonts w:cs="Arial"/>
          <w:b/>
          <w:spacing w:val="-3"/>
          <w:sz w:val="28"/>
          <w:szCs w:val="28"/>
          <w:lang w:eastAsia="ar-SA"/>
        </w:rPr>
        <w:t xml:space="preserve"> </w:t>
      </w:r>
      <w:r w:rsidRPr="00E860F7">
        <w:rPr>
          <w:rFonts w:cs="Arial"/>
          <w:b/>
          <w:spacing w:val="-3"/>
          <w:sz w:val="28"/>
          <w:szCs w:val="28"/>
          <w:lang w:eastAsia="ar-SA"/>
        </w:rPr>
        <w:t>Н.А. Кудрявцева</w:t>
      </w:r>
    </w:p>
    <w:p w:rsidR="000C25AD" w:rsidRPr="000C25AD" w:rsidRDefault="000C25AD" w:rsidP="00DD6D3F">
      <w:pPr>
        <w:rPr>
          <w:sz w:val="28"/>
          <w:szCs w:val="28"/>
        </w:rPr>
      </w:pPr>
    </w:p>
    <w:sectPr w:rsidR="000C25AD" w:rsidRPr="000C25AD" w:rsidSect="00882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3000C"/>
    <w:multiLevelType w:val="hybridMultilevel"/>
    <w:tmpl w:val="9E6C0B3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">
    <w:nsid w:val="58F60BFF"/>
    <w:multiLevelType w:val="hybridMultilevel"/>
    <w:tmpl w:val="357C4642"/>
    <w:lvl w:ilvl="0" w:tplc="A2AAE4E2">
      <w:start w:val="4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CAF36C8"/>
    <w:multiLevelType w:val="hybridMultilevel"/>
    <w:tmpl w:val="5CEC583A"/>
    <w:lvl w:ilvl="0" w:tplc="BEF42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D3F"/>
    <w:rsid w:val="000C25AD"/>
    <w:rsid w:val="000C6A24"/>
    <w:rsid w:val="00116FFB"/>
    <w:rsid w:val="00645C4A"/>
    <w:rsid w:val="00882F6B"/>
    <w:rsid w:val="00D14C21"/>
    <w:rsid w:val="00DD6D3F"/>
    <w:rsid w:val="00E45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D3F"/>
    <w:pPr>
      <w:ind w:left="720"/>
      <w:contextualSpacing/>
    </w:pPr>
  </w:style>
  <w:style w:type="character" w:customStyle="1" w:styleId="a4">
    <w:name w:val="Цветовое выделение"/>
    <w:rsid w:val="000C25AD"/>
    <w:rPr>
      <w:b/>
      <w:bCs/>
      <w:color w:val="26282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452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2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Котёнок</dc:creator>
  <cp:lastModifiedBy>Котёнок</cp:lastModifiedBy>
  <cp:revision>2</cp:revision>
  <cp:lastPrinted>2017-04-04T07:30:00Z</cp:lastPrinted>
  <dcterms:created xsi:type="dcterms:W3CDTF">2017-04-04T07:31:00Z</dcterms:created>
  <dcterms:modified xsi:type="dcterms:W3CDTF">2017-04-04T07:31:00Z</dcterms:modified>
</cp:coreProperties>
</file>