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</w:t>
      </w:r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EF3756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Сухая Вязовка</w:t>
      </w:r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proofErr w:type="gramStart"/>
      <w:r w:rsidRPr="00EF3756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EF3756">
        <w:rPr>
          <w:rFonts w:ascii="Times New Roman" w:hAnsi="Times New Roman"/>
          <w:sz w:val="28"/>
          <w:szCs w:val="26"/>
        </w:rPr>
        <w:t xml:space="preserve"> Самарской области</w:t>
      </w:r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241165" w:rsidRPr="00EF3756" w:rsidRDefault="00241165" w:rsidP="00241165">
      <w:pPr>
        <w:rPr>
          <w:rFonts w:ascii="Times New Roman" w:hAnsi="Times New Roman"/>
          <w:sz w:val="28"/>
          <w:szCs w:val="26"/>
        </w:rPr>
      </w:pPr>
    </w:p>
    <w:p w:rsidR="00241165" w:rsidRPr="00EF3756" w:rsidRDefault="00241165" w:rsidP="00241165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>Изменения</w:t>
      </w:r>
    </w:p>
    <w:p w:rsidR="00241165" w:rsidRPr="00EF3756" w:rsidRDefault="00241165" w:rsidP="00241165">
      <w:pPr>
        <w:jc w:val="center"/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 xml:space="preserve">в Карту градостроительного зонирования сельского поселения Сухая Вязовка муниципального района </w:t>
      </w:r>
      <w:proofErr w:type="gramStart"/>
      <w:r w:rsidRPr="00EF3756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EF3756">
        <w:rPr>
          <w:rFonts w:ascii="Times New Roman" w:hAnsi="Times New Roman"/>
          <w:sz w:val="28"/>
          <w:szCs w:val="26"/>
        </w:rPr>
        <w:t xml:space="preserve"> Самарской области </w:t>
      </w:r>
    </w:p>
    <w:p w:rsidR="00241165" w:rsidRPr="00EF3756" w:rsidRDefault="00241165" w:rsidP="00241165">
      <w:pPr>
        <w:jc w:val="center"/>
        <w:rPr>
          <w:rFonts w:ascii="Times New Roman" w:hAnsi="Times New Roman"/>
          <w:sz w:val="28"/>
          <w:szCs w:val="26"/>
        </w:rPr>
      </w:pPr>
      <w:r w:rsidRPr="00EF3756">
        <w:rPr>
          <w:rFonts w:ascii="Times New Roman" w:hAnsi="Times New Roman"/>
          <w:sz w:val="28"/>
          <w:szCs w:val="26"/>
        </w:rPr>
        <w:t>(М 1:25000)</w:t>
      </w:r>
    </w:p>
    <w:p w:rsidR="00241165" w:rsidRPr="00EF3756" w:rsidRDefault="00241165" w:rsidP="00241165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/>
      </w:tblPr>
      <w:tblGrid>
        <w:gridCol w:w="4796"/>
        <w:gridCol w:w="4769"/>
      </w:tblGrid>
      <w:tr w:rsidR="00241165" w:rsidRPr="00EF3756" w:rsidTr="002D5653">
        <w:tc>
          <w:tcPr>
            <w:tcW w:w="4783" w:type="dxa"/>
            <w:shd w:val="clear" w:color="auto" w:fill="auto"/>
          </w:tcPr>
          <w:p w:rsidR="00241165" w:rsidRPr="00EF3756" w:rsidRDefault="00241165" w:rsidP="002D5653">
            <w:pPr>
              <w:ind w:right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756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зонирования </w:t>
            </w:r>
            <w:r w:rsidRPr="00EF3756">
              <w:rPr>
                <w:rFonts w:ascii="Times New Roman" w:hAnsi="Times New Roman"/>
                <w:sz w:val="26"/>
                <w:szCs w:val="26"/>
              </w:rPr>
              <w:br/>
              <w:t xml:space="preserve">сельского поселения Сухая Вязовка </w:t>
            </w:r>
            <w:r w:rsidRPr="00EF3756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782" w:type="dxa"/>
            <w:shd w:val="clear" w:color="auto" w:fill="auto"/>
          </w:tcPr>
          <w:p w:rsidR="00241165" w:rsidRPr="00EF3756" w:rsidRDefault="00241165" w:rsidP="002D5653">
            <w:pPr>
              <w:ind w:lef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756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зонирования </w:t>
            </w:r>
            <w:r w:rsidRPr="00EF3756">
              <w:rPr>
                <w:rFonts w:ascii="Times New Roman" w:hAnsi="Times New Roman"/>
                <w:sz w:val="26"/>
                <w:szCs w:val="26"/>
              </w:rPr>
              <w:br/>
              <w:t xml:space="preserve">сельского поселения Сухая Вязовка </w:t>
            </w:r>
            <w:r w:rsidRPr="00EF3756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241165" w:rsidRPr="00EF3756" w:rsidTr="002D5653">
        <w:trPr>
          <w:trHeight w:val="4612"/>
        </w:trPr>
        <w:tc>
          <w:tcPr>
            <w:tcW w:w="4783" w:type="dxa"/>
            <w:shd w:val="clear" w:color="auto" w:fill="auto"/>
          </w:tcPr>
          <w:p w:rsidR="00241165" w:rsidRPr="00EF3756" w:rsidRDefault="00241165" w:rsidP="002D565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241165" w:rsidRPr="00EF3756" w:rsidRDefault="00241165" w:rsidP="002D565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F3756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924175" cy="2745527"/>
                  <wp:effectExtent l="0" t="0" r="0" b="0"/>
                  <wp:docPr id="8" name="Рисунок 8" descr="C:\Users\Lopatin_IV\Desktop\Моргачёв 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patin_IV\Desktop\Моргачёв 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74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shd w:val="clear" w:color="auto" w:fill="auto"/>
          </w:tcPr>
          <w:p w:rsidR="00241165" w:rsidRPr="00EF3756" w:rsidRDefault="00241165" w:rsidP="002D5653">
            <w:pPr>
              <w:jc w:val="center"/>
              <w:rPr>
                <w:rFonts w:ascii="Times New Roman" w:hAnsi="Times New Roman"/>
                <w:noProof/>
                <w:sz w:val="28"/>
                <w:szCs w:val="26"/>
              </w:rPr>
            </w:pPr>
          </w:p>
          <w:p w:rsidR="00241165" w:rsidRPr="00EF3756" w:rsidRDefault="00241165" w:rsidP="002D565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F3756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906486" cy="2743200"/>
                  <wp:effectExtent l="0" t="0" r="0" b="0"/>
                  <wp:docPr id="9" name="Рисунок 9" descr="C:\Users\Lopatin_IV\Desktop\Моргачёв 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patin_IV\Desktop\Моргачёв пос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328" cy="274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165" w:rsidRPr="00EF3756" w:rsidRDefault="00241165" w:rsidP="00241165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Изменения:</w:t>
      </w:r>
    </w:p>
    <w:p w:rsidR="00241165" w:rsidRPr="00EF3756" w:rsidRDefault="00241165" w:rsidP="00241165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EF3756">
        <w:rPr>
          <w:rFonts w:ascii="Times New Roman" w:eastAsia="MS MinNew Roman" w:hAnsi="Times New Roman"/>
          <w:bCs/>
          <w:sz w:val="28"/>
          <w:szCs w:val="28"/>
        </w:rPr>
        <w:t>Изменение градостроительного зонирования в отношении земельного участка общей площадью 1 235 кв</w:t>
      </w:r>
      <w:proofErr w:type="gramStart"/>
      <w:r w:rsidRPr="00EF3756">
        <w:rPr>
          <w:rFonts w:ascii="Times New Roman" w:eastAsia="MS MinNew Roman" w:hAnsi="Times New Roman"/>
          <w:bCs/>
          <w:sz w:val="28"/>
          <w:szCs w:val="28"/>
        </w:rPr>
        <w:t>.м</w:t>
      </w:r>
      <w:proofErr w:type="gramEnd"/>
      <w:r w:rsidRPr="00EF3756">
        <w:rPr>
          <w:rFonts w:ascii="Times New Roman" w:eastAsia="MS MinNew Roman" w:hAnsi="Times New Roman"/>
          <w:bCs/>
          <w:sz w:val="28"/>
          <w:szCs w:val="28"/>
        </w:rPr>
        <w:t>, расположенного в кадастровом квартале 63:17:1703003 по адресу: Самарская область, Волжский район, на территории СПК «Красная Звезда»</w:t>
      </w:r>
      <w:r>
        <w:rPr>
          <w:rFonts w:ascii="Times New Roman" w:eastAsia="MS MinNew Roman" w:hAnsi="Times New Roman"/>
          <w:bCs/>
          <w:sz w:val="28"/>
          <w:szCs w:val="28"/>
        </w:rPr>
        <w:t>,</w:t>
      </w:r>
      <w:r w:rsidRPr="00EF3756">
        <w:rPr>
          <w:rFonts w:ascii="Times New Roman" w:eastAsia="MS MinNew Roman" w:hAnsi="Times New Roman"/>
          <w:bCs/>
          <w:sz w:val="28"/>
          <w:szCs w:val="28"/>
        </w:rPr>
        <w:t xml:space="preserve"> с территориальной зоны «Сх</w:t>
      </w:r>
      <w:proofErr w:type="gramStart"/>
      <w:r w:rsidRPr="00EF3756">
        <w:rPr>
          <w:rFonts w:ascii="Times New Roman" w:eastAsia="MS MinNew Roman" w:hAnsi="Times New Roman"/>
          <w:bCs/>
          <w:sz w:val="28"/>
          <w:szCs w:val="28"/>
        </w:rPr>
        <w:t>1</w:t>
      </w:r>
      <w:proofErr w:type="gramEnd"/>
      <w:r w:rsidRPr="00EF3756">
        <w:rPr>
          <w:rFonts w:ascii="Times New Roman" w:eastAsia="MS MinNew Roman" w:hAnsi="Times New Roman"/>
          <w:bCs/>
          <w:sz w:val="28"/>
          <w:szCs w:val="28"/>
        </w:rPr>
        <w:t xml:space="preserve"> Зона сельскохозяйственных угодий» на территориальную зону «Сх2 Зона, занятая объектами сельскохозяйственного назначения», </w:t>
      </w:r>
      <w:proofErr w:type="spellStart"/>
      <w:r w:rsidRPr="00EF3756">
        <w:rPr>
          <w:rFonts w:ascii="Times New Roman" w:eastAsia="MS MinNew Roman" w:hAnsi="Times New Roman"/>
          <w:bCs/>
          <w:sz w:val="28"/>
          <w:szCs w:val="28"/>
        </w:rPr>
        <w:t>подзона</w:t>
      </w:r>
      <w:proofErr w:type="spellEnd"/>
      <w:r w:rsidRPr="00EF3756">
        <w:rPr>
          <w:rFonts w:ascii="Times New Roman" w:eastAsia="MS MinNew Roman" w:hAnsi="Times New Roman"/>
          <w:bCs/>
          <w:sz w:val="28"/>
          <w:szCs w:val="28"/>
        </w:rPr>
        <w:t xml:space="preserve"> «Сх2-4 </w:t>
      </w:r>
      <w:proofErr w:type="spellStart"/>
      <w:r w:rsidRPr="00EF3756">
        <w:rPr>
          <w:rFonts w:ascii="Times New Roman" w:eastAsia="MS MinNew Roman" w:hAnsi="Times New Roman"/>
          <w:bCs/>
          <w:sz w:val="28"/>
          <w:szCs w:val="28"/>
        </w:rPr>
        <w:t>Подзона</w:t>
      </w:r>
      <w:proofErr w:type="spellEnd"/>
      <w:r w:rsidRPr="00EF3756">
        <w:rPr>
          <w:rFonts w:ascii="Times New Roman" w:eastAsia="MS MinNew Roman" w:hAnsi="Times New Roman"/>
          <w:bCs/>
          <w:sz w:val="28"/>
          <w:szCs w:val="28"/>
        </w:rPr>
        <w:t>, занятая объектами сельскохозяйственного назначения № 4».</w:t>
      </w:r>
    </w:p>
    <w:p w:rsidR="000C2021" w:rsidRDefault="000C2021"/>
    <w:sectPr w:rsidR="000C2021" w:rsidSect="0048644A">
      <w:headerReference w:type="default" r:id="rId6"/>
      <w:headerReference w:type="first" r:id="rId7"/>
      <w:footerReference w:type="firs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B" w:rsidRDefault="00241165" w:rsidP="00485250">
    <w:pPr>
      <w:pStyle w:val="a5"/>
    </w:pPr>
  </w:p>
  <w:p w:rsidR="00073DFB" w:rsidRDefault="0024116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B" w:rsidRDefault="00241165">
    <w:pPr>
      <w:pStyle w:val="a3"/>
      <w:jc w:val="center"/>
    </w:pPr>
  </w:p>
  <w:p w:rsidR="00073DFB" w:rsidRDefault="002411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5797"/>
      <w:docPartObj>
        <w:docPartGallery w:val="Page Numbers (Top of Page)"/>
        <w:docPartUnique/>
      </w:docPartObj>
    </w:sdtPr>
    <w:sdtEndPr/>
    <w:sdtContent>
      <w:p w:rsidR="00073DFB" w:rsidRDefault="002411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DFB" w:rsidRDefault="002411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165"/>
    <w:rsid w:val="000C2021"/>
    <w:rsid w:val="00167F6A"/>
    <w:rsid w:val="0024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16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165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16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2019-04-11T03:30:00Z</dcterms:created>
  <dcterms:modified xsi:type="dcterms:W3CDTF">2019-04-11T03:31:00Z</dcterms:modified>
</cp:coreProperties>
</file>