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57" w:rsidRPr="00654E57" w:rsidRDefault="00654E57" w:rsidP="00654E57">
      <w:pPr>
        <w:spacing w:line="240" w:lineRule="exac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A545C" w:rsidRPr="004D31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54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54E57">
        <w:rPr>
          <w:rFonts w:ascii="Times New Roman" w:hAnsi="Times New Roman" w:cs="Times New Roman"/>
          <w:sz w:val="28"/>
          <w:szCs w:val="28"/>
        </w:rPr>
        <w:t>Главным редакторам газет</w:t>
      </w:r>
    </w:p>
    <w:p w:rsidR="00654E57" w:rsidRPr="00654E57" w:rsidRDefault="00654E57" w:rsidP="00654E5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54E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4E57">
        <w:rPr>
          <w:rFonts w:ascii="Times New Roman" w:hAnsi="Times New Roman" w:cs="Times New Roman"/>
          <w:b/>
          <w:sz w:val="28"/>
          <w:szCs w:val="28"/>
        </w:rPr>
        <w:t>«Волжская Новь»,  «Мой поселок»</w:t>
      </w:r>
    </w:p>
    <w:p w:rsidR="00654E57" w:rsidRPr="00654E57" w:rsidRDefault="00654E57" w:rsidP="00654E5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54E57">
        <w:rPr>
          <w:rFonts w:ascii="Times New Roman" w:hAnsi="Times New Roman" w:cs="Times New Roman"/>
          <w:sz w:val="28"/>
          <w:szCs w:val="28"/>
        </w:rPr>
        <w:tab/>
      </w:r>
      <w:r w:rsidRPr="00654E57">
        <w:rPr>
          <w:rFonts w:ascii="Times New Roman" w:hAnsi="Times New Roman" w:cs="Times New Roman"/>
          <w:sz w:val="28"/>
          <w:szCs w:val="28"/>
        </w:rPr>
        <w:tab/>
      </w:r>
      <w:r w:rsidRPr="00654E57">
        <w:rPr>
          <w:rFonts w:ascii="Times New Roman" w:hAnsi="Times New Roman" w:cs="Times New Roman"/>
          <w:sz w:val="28"/>
          <w:szCs w:val="28"/>
        </w:rPr>
        <w:tab/>
      </w:r>
      <w:r w:rsidRPr="00654E57">
        <w:rPr>
          <w:rFonts w:ascii="Times New Roman" w:hAnsi="Times New Roman" w:cs="Times New Roman"/>
          <w:sz w:val="28"/>
          <w:szCs w:val="28"/>
        </w:rPr>
        <w:tab/>
      </w:r>
      <w:r w:rsidRPr="00654E57">
        <w:rPr>
          <w:rFonts w:ascii="Times New Roman" w:hAnsi="Times New Roman" w:cs="Times New Roman"/>
          <w:sz w:val="28"/>
          <w:szCs w:val="28"/>
        </w:rPr>
        <w:tab/>
      </w:r>
      <w:r w:rsidRPr="00654E57">
        <w:rPr>
          <w:rFonts w:ascii="Times New Roman" w:hAnsi="Times New Roman" w:cs="Times New Roman"/>
          <w:b/>
          <w:sz w:val="28"/>
          <w:szCs w:val="28"/>
        </w:rPr>
        <w:t xml:space="preserve"> Сайт администрации  Волжского района</w:t>
      </w:r>
      <w:r w:rsidRPr="00654E57">
        <w:rPr>
          <w:rFonts w:ascii="Times New Roman" w:hAnsi="Times New Roman" w:cs="Times New Roman"/>
          <w:b/>
          <w:sz w:val="28"/>
          <w:szCs w:val="28"/>
        </w:rPr>
        <w:tab/>
      </w:r>
    </w:p>
    <w:p w:rsidR="00654E57" w:rsidRPr="00654E57" w:rsidRDefault="00654E57" w:rsidP="00654E5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54E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Главам городских и сельских поселений</w:t>
      </w:r>
    </w:p>
    <w:p w:rsidR="00654E57" w:rsidRDefault="00654E57" w:rsidP="00654E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54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7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  <w:r w:rsidR="002A545C" w:rsidRPr="004D312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4E57" w:rsidRDefault="00654E57" w:rsidP="00654E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545C" w:rsidRDefault="002A545C" w:rsidP="00654E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D312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A545C" w:rsidRPr="004D3127" w:rsidRDefault="002A545C" w:rsidP="002A5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2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A545C" w:rsidRDefault="00654E57" w:rsidP="002A54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127">
        <w:rPr>
          <w:rFonts w:ascii="Times New Roman" w:hAnsi="Times New Roman" w:cs="Times New Roman"/>
          <w:sz w:val="28"/>
          <w:szCs w:val="28"/>
        </w:rPr>
        <w:t xml:space="preserve"> </w:t>
      </w:r>
      <w:r w:rsidR="002A545C" w:rsidRPr="004D3127">
        <w:rPr>
          <w:rFonts w:ascii="Times New Roman" w:hAnsi="Times New Roman" w:cs="Times New Roman"/>
          <w:sz w:val="28"/>
          <w:szCs w:val="28"/>
        </w:rPr>
        <w:t>«</w:t>
      </w:r>
      <w:r w:rsidR="002A545C" w:rsidRPr="009B26F3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</w:t>
      </w:r>
      <w:r w:rsidR="007A3B19">
        <w:rPr>
          <w:rFonts w:ascii="Times New Roman" w:hAnsi="Times New Roman" w:cs="Times New Roman"/>
          <w:sz w:val="28"/>
          <w:szCs w:val="28"/>
        </w:rPr>
        <w:t xml:space="preserve"> выявлены нарушения законодательства о</w:t>
      </w:r>
      <w:r w:rsidR="00F40C9E">
        <w:rPr>
          <w:rFonts w:ascii="Times New Roman" w:hAnsi="Times New Roman" w:cs="Times New Roman"/>
          <w:sz w:val="28"/>
          <w:szCs w:val="28"/>
        </w:rPr>
        <w:t xml:space="preserve"> погребении и</w:t>
      </w:r>
      <w:r w:rsidR="007A3B19">
        <w:rPr>
          <w:rFonts w:ascii="Times New Roman" w:hAnsi="Times New Roman" w:cs="Times New Roman"/>
          <w:sz w:val="28"/>
          <w:szCs w:val="28"/>
        </w:rPr>
        <w:t xml:space="preserve"> похоронном деле</w:t>
      </w:r>
      <w:r w:rsidR="002A545C">
        <w:rPr>
          <w:rFonts w:ascii="Times New Roman" w:hAnsi="Times New Roman" w:cs="Times New Roman"/>
          <w:sz w:val="28"/>
          <w:szCs w:val="28"/>
        </w:rPr>
        <w:t>».</w:t>
      </w:r>
    </w:p>
    <w:p w:rsidR="002A545C" w:rsidRPr="009B26F3" w:rsidRDefault="002A545C" w:rsidP="002A54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3B19" w:rsidRDefault="007A3B19" w:rsidP="002A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Самарской области по обращениям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 проведена проверка соблюдения администрацией </w:t>
      </w:r>
      <w:r w:rsidR="006F67D8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2522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F67D8">
        <w:rPr>
          <w:rFonts w:ascii="Times New Roman" w:hAnsi="Times New Roman" w:cs="Times New Roman"/>
          <w:sz w:val="28"/>
          <w:szCs w:val="28"/>
        </w:rPr>
        <w:t>Волжск</w:t>
      </w:r>
      <w:r w:rsidR="00960E24">
        <w:rPr>
          <w:rFonts w:ascii="Times New Roman" w:hAnsi="Times New Roman" w:cs="Times New Roman"/>
          <w:sz w:val="28"/>
          <w:szCs w:val="28"/>
        </w:rPr>
        <w:t>ий</w:t>
      </w:r>
      <w:r w:rsidR="006F67D8">
        <w:rPr>
          <w:rFonts w:ascii="Times New Roman" w:hAnsi="Times New Roman" w:cs="Times New Roman"/>
          <w:sz w:val="28"/>
          <w:szCs w:val="28"/>
        </w:rPr>
        <w:t xml:space="preserve"> Самарской области требований земельного, санитарно-гигиенического законодательства, а также законодательства о погребении и похоронном деле.</w:t>
      </w:r>
    </w:p>
    <w:p w:rsidR="009A5902" w:rsidRDefault="009A5902" w:rsidP="00235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</w:t>
      </w:r>
      <w:r w:rsidR="00235493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F40C9E">
        <w:rPr>
          <w:rFonts w:ascii="Times New Roman" w:hAnsi="Times New Roman" w:cs="Times New Roman"/>
          <w:sz w:val="28"/>
          <w:szCs w:val="28"/>
        </w:rPr>
        <w:t xml:space="preserve">что </w:t>
      </w:r>
      <w:r w:rsidR="004A4DE9">
        <w:rPr>
          <w:rFonts w:ascii="Times New Roman" w:hAnsi="Times New Roman" w:cs="Times New Roman"/>
          <w:sz w:val="28"/>
          <w:szCs w:val="28"/>
        </w:rPr>
        <w:t>а</w:t>
      </w:r>
      <w:r w:rsidR="0023549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23549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35493">
        <w:rPr>
          <w:rFonts w:ascii="Times New Roman" w:hAnsi="Times New Roman" w:cs="Times New Roman"/>
          <w:sz w:val="28"/>
          <w:szCs w:val="28"/>
        </w:rPr>
        <w:t>. Петра Дубрава</w:t>
      </w:r>
      <w:r w:rsidR="002522DA" w:rsidRPr="002522DA">
        <w:rPr>
          <w:rFonts w:ascii="Times New Roman" w:hAnsi="Times New Roman" w:cs="Times New Roman"/>
          <w:sz w:val="28"/>
          <w:szCs w:val="28"/>
        </w:rPr>
        <w:t xml:space="preserve"> </w:t>
      </w:r>
      <w:r w:rsidR="002522DA">
        <w:rPr>
          <w:rFonts w:ascii="Times New Roman" w:hAnsi="Times New Roman" w:cs="Times New Roman"/>
          <w:sz w:val="28"/>
          <w:szCs w:val="28"/>
        </w:rPr>
        <w:t>муниципального района Волжский  Самарской области</w:t>
      </w:r>
      <w:r w:rsidR="00235493">
        <w:rPr>
          <w:rFonts w:ascii="Times New Roman" w:hAnsi="Times New Roman" w:cs="Times New Roman"/>
          <w:sz w:val="28"/>
          <w:szCs w:val="28"/>
        </w:rPr>
        <w:t xml:space="preserve"> эксплуатирует и распоряжается местами захоронения на кладбище</w:t>
      </w:r>
      <w:r w:rsidR="00A66D07">
        <w:rPr>
          <w:rFonts w:ascii="Times New Roman" w:hAnsi="Times New Roman" w:cs="Times New Roman"/>
          <w:sz w:val="28"/>
          <w:szCs w:val="28"/>
        </w:rPr>
        <w:t xml:space="preserve">, расположенном в </w:t>
      </w:r>
      <w:proofErr w:type="spellStart"/>
      <w:r w:rsidR="00A66D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66D0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66D07">
        <w:rPr>
          <w:rFonts w:ascii="Times New Roman" w:hAnsi="Times New Roman" w:cs="Times New Roman"/>
          <w:sz w:val="28"/>
          <w:szCs w:val="28"/>
        </w:rPr>
        <w:t>убовый</w:t>
      </w:r>
      <w:proofErr w:type="spellEnd"/>
      <w:r w:rsidR="00A66D07">
        <w:rPr>
          <w:rFonts w:ascii="Times New Roman" w:hAnsi="Times New Roman" w:cs="Times New Roman"/>
          <w:sz w:val="28"/>
          <w:szCs w:val="28"/>
        </w:rPr>
        <w:t xml:space="preserve"> Гай</w:t>
      </w:r>
      <w:r w:rsidR="00235493">
        <w:rPr>
          <w:rFonts w:ascii="Times New Roman" w:hAnsi="Times New Roman" w:cs="Times New Roman"/>
          <w:sz w:val="28"/>
          <w:szCs w:val="28"/>
        </w:rPr>
        <w:t>.</w:t>
      </w:r>
      <w:r w:rsidR="005B3E1E">
        <w:rPr>
          <w:rFonts w:ascii="Times New Roman" w:hAnsi="Times New Roman" w:cs="Times New Roman"/>
          <w:sz w:val="28"/>
          <w:szCs w:val="28"/>
        </w:rPr>
        <w:t xml:space="preserve"> </w:t>
      </w:r>
      <w:r w:rsidR="00235493">
        <w:rPr>
          <w:rFonts w:ascii="Times New Roman" w:hAnsi="Times New Roman" w:cs="Times New Roman"/>
          <w:sz w:val="28"/>
          <w:szCs w:val="28"/>
        </w:rPr>
        <w:t>Вместе с тем, в нарушение требований законодательства, в 2013 – 2014 годах, при отсутствии свободных участков земли со стороны жилых домов поселка, погребение умерших стало производиться в санитарно-охранной зоне.</w:t>
      </w:r>
    </w:p>
    <w:p w:rsidR="00332FA3" w:rsidRDefault="005B3E1E" w:rsidP="00332F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FA3">
        <w:rPr>
          <w:rFonts w:ascii="Times New Roman" w:hAnsi="Times New Roman" w:cs="Times New Roman"/>
          <w:sz w:val="28"/>
          <w:szCs w:val="28"/>
        </w:rPr>
        <w:t>В целях защиты прав неопределенного круга лиц прокуратурой Волжского района Самарской области подано в Волжский районный суд Самарской о</w:t>
      </w:r>
      <w:r w:rsidR="00DB16FA">
        <w:rPr>
          <w:rFonts w:ascii="Times New Roman" w:hAnsi="Times New Roman" w:cs="Times New Roman"/>
          <w:sz w:val="28"/>
          <w:szCs w:val="28"/>
        </w:rPr>
        <w:t>б</w:t>
      </w:r>
      <w:r w:rsidRPr="00332FA3">
        <w:rPr>
          <w:rFonts w:ascii="Times New Roman" w:hAnsi="Times New Roman" w:cs="Times New Roman"/>
          <w:sz w:val="28"/>
          <w:szCs w:val="28"/>
        </w:rPr>
        <w:t>ласти иск</w:t>
      </w:r>
      <w:r w:rsidR="00332FA3" w:rsidRPr="00332FA3">
        <w:rPr>
          <w:rFonts w:ascii="Times New Roman" w:hAnsi="Times New Roman" w:cs="Times New Roman"/>
          <w:sz w:val="28"/>
          <w:szCs w:val="28"/>
        </w:rPr>
        <w:t>овое заявление с требованиями признать незаконным бездействие органа местного самоуправления – Администрации городского поселения Петра Дубрава по надлежащему содержанию кладбища, расположенного в</w:t>
      </w:r>
      <w:r w:rsidR="00332FA3">
        <w:rPr>
          <w:rFonts w:ascii="Times New Roman" w:hAnsi="Times New Roman" w:cs="Times New Roman"/>
          <w:sz w:val="28"/>
          <w:szCs w:val="28"/>
        </w:rPr>
        <w:t xml:space="preserve"> п</w:t>
      </w:r>
      <w:r w:rsidR="00A66D07">
        <w:rPr>
          <w:rFonts w:ascii="Times New Roman" w:hAnsi="Times New Roman" w:cs="Times New Roman"/>
          <w:sz w:val="28"/>
          <w:szCs w:val="28"/>
        </w:rPr>
        <w:t>.</w:t>
      </w:r>
      <w:r w:rsidR="00332FA3">
        <w:rPr>
          <w:rFonts w:ascii="Times New Roman" w:hAnsi="Times New Roman" w:cs="Times New Roman"/>
          <w:sz w:val="28"/>
          <w:szCs w:val="28"/>
        </w:rPr>
        <w:t xml:space="preserve"> Дубовый Гай, а также обязать </w:t>
      </w:r>
      <w:r w:rsidR="00F40C9E">
        <w:rPr>
          <w:rFonts w:ascii="Times New Roman" w:hAnsi="Times New Roman" w:cs="Times New Roman"/>
          <w:sz w:val="28"/>
          <w:szCs w:val="28"/>
        </w:rPr>
        <w:t>а</w:t>
      </w:r>
      <w:r w:rsidR="00332FA3">
        <w:rPr>
          <w:rFonts w:ascii="Times New Roman" w:hAnsi="Times New Roman" w:cs="Times New Roman"/>
          <w:sz w:val="28"/>
          <w:szCs w:val="28"/>
        </w:rPr>
        <w:t xml:space="preserve">дминистрацию приостановить деятельность по организации похоронного дела, провести </w:t>
      </w:r>
      <w:r w:rsidR="00332FA3" w:rsidRPr="00897935">
        <w:rPr>
          <w:rFonts w:ascii="Times New Roman" w:hAnsi="Times New Roman" w:cs="Times New Roman"/>
          <w:sz w:val="28"/>
          <w:szCs w:val="28"/>
        </w:rPr>
        <w:t xml:space="preserve">экологическую и санитарно-гигиеническую экспертизу кладбища, </w:t>
      </w:r>
      <w:r w:rsidR="00332F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FA3"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gramStart"/>
      <w:r w:rsidR="00332FA3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332FA3">
        <w:rPr>
          <w:rFonts w:ascii="Times New Roman" w:hAnsi="Times New Roman" w:cs="Times New Roman"/>
          <w:sz w:val="28"/>
          <w:szCs w:val="28"/>
        </w:rPr>
        <w:t xml:space="preserve"> </w:t>
      </w:r>
      <w:r w:rsidR="00BD7E5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32FA3">
        <w:rPr>
          <w:rFonts w:ascii="Times New Roman" w:hAnsi="Times New Roman" w:cs="Times New Roman"/>
          <w:sz w:val="28"/>
          <w:szCs w:val="28"/>
        </w:rPr>
        <w:t xml:space="preserve">установить действительные границы кладбища, осуществить формирование, кадастровый учет, оформить право собственности и установить ограждение земельного участка, используемого под кладбище, </w:t>
      </w:r>
      <w:proofErr w:type="gramStart"/>
      <w:r w:rsidR="00332FA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332FA3" w:rsidRPr="00897935">
        <w:rPr>
          <w:rFonts w:ascii="Times New Roman" w:hAnsi="Times New Roman" w:cs="Times New Roman"/>
          <w:sz w:val="28"/>
          <w:szCs w:val="28"/>
        </w:rPr>
        <w:t xml:space="preserve"> </w:t>
      </w:r>
      <w:r w:rsidR="00332FA3">
        <w:rPr>
          <w:rFonts w:ascii="Times New Roman" w:hAnsi="Times New Roman" w:cs="Times New Roman"/>
          <w:sz w:val="28"/>
          <w:szCs w:val="28"/>
        </w:rPr>
        <w:t>в сельском поселе</w:t>
      </w:r>
      <w:r w:rsidR="00BD7E5A">
        <w:rPr>
          <w:rFonts w:ascii="Times New Roman" w:hAnsi="Times New Roman" w:cs="Times New Roman"/>
          <w:sz w:val="28"/>
          <w:szCs w:val="28"/>
        </w:rPr>
        <w:t>нии Дубовый Гай</w:t>
      </w:r>
      <w:r w:rsidR="00332FA3" w:rsidRPr="00C06E97">
        <w:rPr>
          <w:rFonts w:ascii="Times New Roman" w:hAnsi="Times New Roman" w:cs="Times New Roman"/>
          <w:sz w:val="28"/>
          <w:szCs w:val="28"/>
        </w:rPr>
        <w:t>.</w:t>
      </w:r>
      <w:r w:rsidR="00BD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5A" w:rsidRPr="00C06E97" w:rsidRDefault="00BD7E5A" w:rsidP="00332F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6F37C7">
        <w:rPr>
          <w:rFonts w:ascii="Times New Roman" w:hAnsi="Times New Roman" w:cs="Times New Roman"/>
          <w:sz w:val="28"/>
          <w:szCs w:val="28"/>
        </w:rPr>
        <w:t xml:space="preserve"> Волжского районного суда Самарской области</w:t>
      </w:r>
      <w:r w:rsidR="007A60EF">
        <w:rPr>
          <w:rFonts w:ascii="Times New Roman" w:hAnsi="Times New Roman" w:cs="Times New Roman"/>
          <w:sz w:val="28"/>
          <w:szCs w:val="28"/>
        </w:rPr>
        <w:t xml:space="preserve"> от 15.10.2014</w:t>
      </w:r>
      <w:r w:rsidR="006F37C7">
        <w:rPr>
          <w:rFonts w:ascii="Times New Roman" w:hAnsi="Times New Roman" w:cs="Times New Roman"/>
          <w:sz w:val="28"/>
          <w:szCs w:val="28"/>
        </w:rPr>
        <w:t xml:space="preserve"> исковые требования прокуратуры района удовлетворены в полном объеме. Решение не вступило в законную силу.</w:t>
      </w:r>
    </w:p>
    <w:p w:rsidR="006F67D8" w:rsidRDefault="006F67D8" w:rsidP="00DB16F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5C" w:rsidRPr="004D3127" w:rsidRDefault="002A545C" w:rsidP="00DB16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545C" w:rsidRDefault="00E23A6D" w:rsidP="002A54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района</w:t>
      </w:r>
    </w:p>
    <w:p w:rsidR="002A545C" w:rsidRPr="004D3127" w:rsidRDefault="002A545C" w:rsidP="002A54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545C" w:rsidRDefault="00E23A6D" w:rsidP="002A54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2A545C" w:rsidRPr="004D3127">
        <w:rPr>
          <w:rFonts w:ascii="Times New Roman" w:hAnsi="Times New Roman" w:cs="Times New Roman"/>
          <w:sz w:val="28"/>
          <w:szCs w:val="28"/>
        </w:rPr>
        <w:t xml:space="preserve"> советник юстиции            </w:t>
      </w:r>
      <w:r w:rsidR="002A5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545C" w:rsidRPr="004D31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A545C" w:rsidSect="00654E5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E9A"/>
    <w:multiLevelType w:val="hybridMultilevel"/>
    <w:tmpl w:val="70E210AE"/>
    <w:lvl w:ilvl="0" w:tplc="1F821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C"/>
    <w:rsid w:val="00235493"/>
    <w:rsid w:val="002522DA"/>
    <w:rsid w:val="002A545C"/>
    <w:rsid w:val="00332FA3"/>
    <w:rsid w:val="003C6DB9"/>
    <w:rsid w:val="004A4DE9"/>
    <w:rsid w:val="005B3E1E"/>
    <w:rsid w:val="00654E57"/>
    <w:rsid w:val="006F37C7"/>
    <w:rsid w:val="006F67D8"/>
    <w:rsid w:val="007A3B19"/>
    <w:rsid w:val="007A60EF"/>
    <w:rsid w:val="00960E24"/>
    <w:rsid w:val="009A5902"/>
    <w:rsid w:val="00A66D07"/>
    <w:rsid w:val="00AA1E47"/>
    <w:rsid w:val="00BD7E5A"/>
    <w:rsid w:val="00DB16FA"/>
    <w:rsid w:val="00E23A6D"/>
    <w:rsid w:val="00F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2014-10-30T07:24:00Z</cp:lastPrinted>
  <dcterms:created xsi:type="dcterms:W3CDTF">2014-11-05T05:59:00Z</dcterms:created>
  <dcterms:modified xsi:type="dcterms:W3CDTF">2014-11-05T05:59:00Z</dcterms:modified>
</cp:coreProperties>
</file>