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6" w:rsidRDefault="001F1346" w:rsidP="001F1346">
      <w:pPr>
        <w:jc w:val="center"/>
        <w:rPr>
          <w:b/>
          <w:bCs/>
          <w:sz w:val="28"/>
          <w:szCs w:val="28"/>
        </w:rPr>
      </w:pPr>
    </w:p>
    <w:p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ЗАКЛЮЧЕНИЕ</w:t>
      </w:r>
    </w:p>
    <w:p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о результатах публичных слушаний</w:t>
      </w:r>
      <w:r>
        <w:rPr>
          <w:b/>
          <w:bCs/>
          <w:sz w:val="28"/>
          <w:szCs w:val="28"/>
        </w:rPr>
        <w:t xml:space="preserve"> </w:t>
      </w:r>
      <w:r w:rsidRPr="001F1346">
        <w:rPr>
          <w:b/>
          <w:bCs/>
          <w:sz w:val="28"/>
          <w:szCs w:val="28"/>
        </w:rPr>
        <w:t xml:space="preserve">в сельском поселении </w:t>
      </w:r>
      <w:r w:rsidR="002F185D">
        <w:rPr>
          <w:b/>
          <w:bCs/>
          <w:sz w:val="28"/>
          <w:szCs w:val="28"/>
        </w:rPr>
        <w:t>Сухая Вязовка</w:t>
      </w:r>
      <w:r w:rsidRPr="001F1346">
        <w:rPr>
          <w:b/>
          <w:bCs/>
          <w:sz w:val="28"/>
          <w:szCs w:val="28"/>
        </w:rPr>
        <w:t xml:space="preserve"> муниципального района Волжский Самарской области</w:t>
      </w:r>
    </w:p>
    <w:p w:rsidR="001F1346" w:rsidRDefault="001F1346" w:rsidP="001F1346">
      <w:pPr>
        <w:rPr>
          <w:sz w:val="28"/>
          <w:szCs w:val="28"/>
        </w:rPr>
      </w:pPr>
    </w:p>
    <w:p w:rsidR="001F1346" w:rsidRPr="001F1346" w:rsidRDefault="001F1346" w:rsidP="001F1346">
      <w:pPr>
        <w:rPr>
          <w:sz w:val="28"/>
          <w:szCs w:val="28"/>
        </w:rPr>
      </w:pP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1. Дата оформления заключения о результатах публичных слушаний </w:t>
      </w:r>
      <w:r>
        <w:rPr>
          <w:sz w:val="28"/>
          <w:szCs w:val="28"/>
        </w:rPr>
        <w:t>– 1</w:t>
      </w:r>
      <w:r w:rsidR="00E93E21" w:rsidRPr="00E93E21">
        <w:rPr>
          <w:sz w:val="28"/>
          <w:szCs w:val="28"/>
        </w:rPr>
        <w:t>5</w:t>
      </w:r>
      <w:r>
        <w:rPr>
          <w:sz w:val="28"/>
          <w:szCs w:val="28"/>
        </w:rPr>
        <w:t>.01.2020</w:t>
      </w:r>
      <w:r w:rsidRPr="001F1346">
        <w:rPr>
          <w:sz w:val="28"/>
          <w:szCs w:val="28"/>
        </w:rPr>
        <w:t xml:space="preserve">. 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1F134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2F185D">
        <w:rPr>
          <w:sz w:val="28"/>
          <w:szCs w:val="28"/>
        </w:rPr>
        <w:t>Сухая Вязовка</w:t>
      </w:r>
      <w:r w:rsidRPr="001F1346">
        <w:rPr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2F185D">
        <w:rPr>
          <w:sz w:val="28"/>
          <w:szCs w:val="28"/>
        </w:rPr>
        <w:t>Сухая Вязовка</w:t>
      </w:r>
      <w:r w:rsidRPr="001F1346">
        <w:rPr>
          <w:sz w:val="28"/>
          <w:szCs w:val="28"/>
        </w:rPr>
        <w:t xml:space="preserve"> муниципального района Волжский Самарской области» (далее – проект). 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Основание проведения публичных слушаний </w:t>
      </w:r>
      <w:r w:rsidR="000618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18AE">
        <w:rPr>
          <w:sz w:val="28"/>
          <w:szCs w:val="28"/>
        </w:rPr>
        <w:t xml:space="preserve">постановление Главы сельского поселения </w:t>
      </w:r>
      <w:r w:rsidR="002F185D">
        <w:rPr>
          <w:sz w:val="28"/>
          <w:szCs w:val="28"/>
        </w:rPr>
        <w:t>Сухая Вязовка</w:t>
      </w:r>
      <w:r w:rsidR="000618AE">
        <w:rPr>
          <w:sz w:val="28"/>
          <w:szCs w:val="28"/>
        </w:rPr>
        <w:t xml:space="preserve"> муниципального района Волжский Самарской области от </w:t>
      </w:r>
      <w:r w:rsidR="00E3214B">
        <w:rPr>
          <w:sz w:val="28"/>
          <w:szCs w:val="28"/>
        </w:rPr>
        <w:t>1</w:t>
      </w:r>
      <w:r w:rsidR="002F185D">
        <w:rPr>
          <w:sz w:val="28"/>
          <w:szCs w:val="28"/>
        </w:rPr>
        <w:t>1</w:t>
      </w:r>
      <w:r w:rsidR="000618AE">
        <w:rPr>
          <w:sz w:val="28"/>
          <w:szCs w:val="28"/>
        </w:rPr>
        <w:t xml:space="preserve">.12.2019 № </w:t>
      </w:r>
      <w:r w:rsidR="002F185D">
        <w:rPr>
          <w:sz w:val="28"/>
          <w:szCs w:val="28"/>
        </w:rPr>
        <w:t>83</w:t>
      </w:r>
      <w:r w:rsidR="000618AE">
        <w:rPr>
          <w:sz w:val="28"/>
          <w:szCs w:val="28"/>
        </w:rPr>
        <w:t xml:space="preserve"> «О </w:t>
      </w:r>
      <w:r w:rsidRPr="001F1346">
        <w:rPr>
          <w:sz w:val="28"/>
          <w:szCs w:val="28"/>
        </w:rPr>
        <w:t xml:space="preserve">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2F185D">
        <w:rPr>
          <w:sz w:val="28"/>
          <w:szCs w:val="28"/>
        </w:rPr>
        <w:t>Сухая Вязовка</w:t>
      </w:r>
      <w:r w:rsidRPr="001F1346">
        <w:rPr>
          <w:sz w:val="28"/>
          <w:szCs w:val="28"/>
        </w:rPr>
        <w:t xml:space="preserve"> муниципального района Волжский Самарской области</w:t>
      </w:r>
      <w:r w:rsidR="000618AE">
        <w:rPr>
          <w:sz w:val="28"/>
          <w:szCs w:val="28"/>
        </w:rPr>
        <w:t>»</w:t>
      </w:r>
      <w:r w:rsidR="00E662B8">
        <w:rPr>
          <w:sz w:val="28"/>
          <w:szCs w:val="28"/>
        </w:rPr>
        <w:t>, опубликованное в газете «</w:t>
      </w:r>
      <w:r w:rsidR="002F185D">
        <w:rPr>
          <w:sz w:val="28"/>
          <w:szCs w:val="28"/>
        </w:rPr>
        <w:t>Вести сельского поселения Сухая Вязовка</w:t>
      </w:r>
      <w:r w:rsidR="00E662B8">
        <w:rPr>
          <w:sz w:val="28"/>
          <w:szCs w:val="28"/>
        </w:rPr>
        <w:t xml:space="preserve">» от </w:t>
      </w:r>
      <w:r w:rsidR="00E3214B">
        <w:rPr>
          <w:sz w:val="28"/>
          <w:szCs w:val="28"/>
        </w:rPr>
        <w:t>1</w:t>
      </w:r>
      <w:r w:rsidR="002F185D">
        <w:rPr>
          <w:sz w:val="28"/>
          <w:szCs w:val="28"/>
        </w:rPr>
        <w:t>1</w:t>
      </w:r>
      <w:r w:rsidR="00E662B8">
        <w:rPr>
          <w:sz w:val="28"/>
          <w:szCs w:val="28"/>
        </w:rPr>
        <w:t>.12.2019 № </w:t>
      </w:r>
      <w:r w:rsidR="002F185D">
        <w:rPr>
          <w:sz w:val="28"/>
          <w:szCs w:val="28"/>
        </w:rPr>
        <w:t>13</w:t>
      </w:r>
      <w:r w:rsidRPr="001F1346">
        <w:rPr>
          <w:rFonts w:eastAsia="Arial Unicode MS"/>
          <w:sz w:val="28"/>
          <w:szCs w:val="28"/>
        </w:rPr>
        <w:t>.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8560E5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8560E5">
        <w:rPr>
          <w:rFonts w:eastAsia="Arial Unicode MS"/>
          <w:sz w:val="28"/>
          <w:szCs w:val="28"/>
        </w:rPr>
        <w:t xml:space="preserve">с </w:t>
      </w:r>
      <w:r w:rsidR="00E3214B" w:rsidRPr="008560E5">
        <w:rPr>
          <w:rFonts w:eastAsia="Arial Unicode MS"/>
          <w:sz w:val="28"/>
          <w:szCs w:val="28"/>
        </w:rPr>
        <w:t>11</w:t>
      </w:r>
      <w:r w:rsidR="000618AE" w:rsidRPr="008560E5">
        <w:rPr>
          <w:rFonts w:eastAsia="Arial Unicode MS"/>
          <w:sz w:val="28"/>
          <w:szCs w:val="28"/>
        </w:rPr>
        <w:t>.12.2019 по 1</w:t>
      </w:r>
      <w:r w:rsidR="00E3214B" w:rsidRPr="008560E5">
        <w:rPr>
          <w:rFonts w:eastAsia="Arial Unicode MS"/>
          <w:sz w:val="28"/>
          <w:szCs w:val="28"/>
        </w:rPr>
        <w:t>5</w:t>
      </w:r>
      <w:r w:rsidR="000618AE" w:rsidRPr="008560E5">
        <w:rPr>
          <w:rFonts w:eastAsia="Arial Unicode MS"/>
          <w:sz w:val="28"/>
          <w:szCs w:val="28"/>
        </w:rPr>
        <w:t>.01.2020.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3. Реквизиты про</w:t>
      </w:r>
      <w:bookmarkStart w:id="0" w:name="_GoBack"/>
      <w:bookmarkEnd w:id="0"/>
      <w:r w:rsidRPr="001F1346">
        <w:rPr>
          <w:sz w:val="28"/>
          <w:szCs w:val="28"/>
        </w:rPr>
        <w:t xml:space="preserve">токола публичных слушаний, на основании которого подготовлено заключение о результатах публичных слушаний – </w:t>
      </w:r>
      <w:r w:rsidR="000618AE">
        <w:rPr>
          <w:sz w:val="28"/>
          <w:szCs w:val="28"/>
        </w:rPr>
        <w:t>б/</w:t>
      </w:r>
      <w:proofErr w:type="spellStart"/>
      <w:proofErr w:type="gramStart"/>
      <w:r w:rsidR="000618AE">
        <w:rPr>
          <w:sz w:val="28"/>
          <w:szCs w:val="28"/>
        </w:rPr>
        <w:t>н</w:t>
      </w:r>
      <w:proofErr w:type="spellEnd"/>
      <w:proofErr w:type="gramEnd"/>
      <w:r w:rsidRPr="001F1346">
        <w:rPr>
          <w:sz w:val="28"/>
          <w:szCs w:val="28"/>
        </w:rPr>
        <w:t xml:space="preserve"> от</w:t>
      </w:r>
      <w:r w:rsidR="000618AE">
        <w:rPr>
          <w:sz w:val="28"/>
          <w:szCs w:val="28"/>
        </w:rPr>
        <w:t xml:space="preserve"> 1</w:t>
      </w:r>
      <w:r w:rsidR="00381383" w:rsidRPr="00381383">
        <w:rPr>
          <w:sz w:val="28"/>
          <w:szCs w:val="28"/>
        </w:rPr>
        <w:t>5</w:t>
      </w:r>
      <w:r w:rsidR="000618AE">
        <w:rPr>
          <w:sz w:val="28"/>
          <w:szCs w:val="28"/>
        </w:rPr>
        <w:t>.0</w:t>
      </w:r>
      <w:r w:rsidR="00E06EC6">
        <w:rPr>
          <w:sz w:val="28"/>
          <w:szCs w:val="28"/>
        </w:rPr>
        <w:t>1</w:t>
      </w:r>
      <w:r w:rsidR="000618AE">
        <w:rPr>
          <w:sz w:val="28"/>
          <w:szCs w:val="28"/>
        </w:rPr>
        <w:t>.20</w:t>
      </w:r>
      <w:r w:rsidR="00E06EC6">
        <w:rPr>
          <w:sz w:val="28"/>
          <w:szCs w:val="28"/>
        </w:rPr>
        <w:t>20</w:t>
      </w:r>
      <w:r w:rsidRPr="001F1346">
        <w:rPr>
          <w:sz w:val="28"/>
          <w:szCs w:val="28"/>
        </w:rPr>
        <w:t xml:space="preserve">. </w:t>
      </w:r>
    </w:p>
    <w:p w:rsidR="00E662B8" w:rsidRPr="001F1346" w:rsidRDefault="001F1346" w:rsidP="00E662B8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4.</w:t>
      </w:r>
      <w:r w:rsidR="000618AE">
        <w:rPr>
          <w:sz w:val="28"/>
          <w:szCs w:val="28"/>
        </w:rPr>
        <w:t xml:space="preserve"> </w:t>
      </w:r>
      <w:r w:rsidRPr="001F1346">
        <w:rPr>
          <w:sz w:val="28"/>
          <w:szCs w:val="28"/>
        </w:rPr>
        <w:t xml:space="preserve">В публичных слушаниях приняли участие </w:t>
      </w:r>
      <w:r w:rsidR="00E93E21" w:rsidRPr="00E93E21">
        <w:rPr>
          <w:sz w:val="28"/>
          <w:szCs w:val="28"/>
        </w:rPr>
        <w:t>3</w:t>
      </w:r>
      <w:r w:rsidRPr="001F1346">
        <w:rPr>
          <w:sz w:val="28"/>
          <w:szCs w:val="28"/>
        </w:rPr>
        <w:t xml:space="preserve"> человек</w:t>
      </w:r>
      <w:r w:rsidR="00E662B8">
        <w:rPr>
          <w:sz w:val="28"/>
          <w:szCs w:val="28"/>
        </w:rPr>
        <w:t xml:space="preserve">, в том числе в собраниях граждан в </w:t>
      </w:r>
      <w:r w:rsidR="00250120">
        <w:rPr>
          <w:sz w:val="28"/>
          <w:szCs w:val="28"/>
        </w:rPr>
        <w:t>селе Березовый Гай</w:t>
      </w:r>
      <w:r w:rsidR="00E662B8">
        <w:rPr>
          <w:sz w:val="28"/>
          <w:szCs w:val="28"/>
        </w:rPr>
        <w:t xml:space="preserve"> </w:t>
      </w:r>
      <w:r w:rsidR="00BA7FFB">
        <w:rPr>
          <w:sz w:val="28"/>
          <w:szCs w:val="28"/>
        </w:rPr>
        <w:t>–</w:t>
      </w:r>
      <w:r w:rsidR="00E662B8">
        <w:rPr>
          <w:sz w:val="28"/>
          <w:szCs w:val="28"/>
        </w:rPr>
        <w:t xml:space="preserve"> </w:t>
      </w:r>
      <w:r w:rsidR="00E93E21" w:rsidRPr="00E93E21">
        <w:rPr>
          <w:sz w:val="28"/>
          <w:szCs w:val="28"/>
        </w:rPr>
        <w:t>1</w:t>
      </w:r>
      <w:r w:rsidR="00E662B8">
        <w:rPr>
          <w:sz w:val="28"/>
          <w:szCs w:val="28"/>
        </w:rPr>
        <w:t xml:space="preserve"> человек, в </w:t>
      </w:r>
      <w:r w:rsidR="00250120">
        <w:rPr>
          <w:sz w:val="28"/>
          <w:szCs w:val="28"/>
        </w:rPr>
        <w:t xml:space="preserve">селе Рассвет </w:t>
      </w:r>
      <w:r w:rsidR="00E662B8">
        <w:rPr>
          <w:sz w:val="28"/>
          <w:szCs w:val="28"/>
        </w:rPr>
        <w:t xml:space="preserve"> </w:t>
      </w:r>
      <w:r w:rsidR="00BA7FFB">
        <w:rPr>
          <w:sz w:val="28"/>
          <w:szCs w:val="28"/>
        </w:rPr>
        <w:t>–</w:t>
      </w:r>
      <w:r w:rsidR="00E662B8">
        <w:rPr>
          <w:sz w:val="28"/>
          <w:szCs w:val="28"/>
        </w:rPr>
        <w:t xml:space="preserve"> </w:t>
      </w:r>
      <w:r w:rsidR="00E93E21" w:rsidRPr="00E93E21">
        <w:rPr>
          <w:sz w:val="28"/>
          <w:szCs w:val="28"/>
        </w:rPr>
        <w:t>0</w:t>
      </w:r>
      <w:r w:rsidR="00E662B8">
        <w:rPr>
          <w:sz w:val="28"/>
          <w:szCs w:val="28"/>
        </w:rPr>
        <w:t xml:space="preserve"> человек, </w:t>
      </w:r>
      <w:r w:rsidR="00D85272">
        <w:rPr>
          <w:sz w:val="28"/>
          <w:szCs w:val="28"/>
        </w:rPr>
        <w:t xml:space="preserve">в </w:t>
      </w:r>
      <w:r w:rsidR="00250120">
        <w:rPr>
          <w:sz w:val="28"/>
          <w:szCs w:val="28"/>
        </w:rPr>
        <w:t>селе</w:t>
      </w:r>
      <w:r w:rsidR="00D85272">
        <w:rPr>
          <w:sz w:val="28"/>
          <w:szCs w:val="28"/>
        </w:rPr>
        <w:t xml:space="preserve"> </w:t>
      </w:r>
      <w:r w:rsidR="002F185D">
        <w:rPr>
          <w:sz w:val="28"/>
          <w:szCs w:val="28"/>
        </w:rPr>
        <w:t>Сухая Вязовка</w:t>
      </w:r>
      <w:r w:rsidR="00D85272">
        <w:rPr>
          <w:sz w:val="28"/>
          <w:szCs w:val="28"/>
        </w:rPr>
        <w:t xml:space="preserve"> – </w:t>
      </w:r>
      <w:r w:rsidR="00E93E21" w:rsidRPr="00E93E21">
        <w:rPr>
          <w:sz w:val="28"/>
          <w:szCs w:val="28"/>
        </w:rPr>
        <w:t>2</w:t>
      </w:r>
      <w:r w:rsidR="00D85272">
        <w:rPr>
          <w:sz w:val="28"/>
          <w:szCs w:val="28"/>
        </w:rPr>
        <w:t xml:space="preserve"> человек</w:t>
      </w:r>
      <w:r w:rsidR="00E93E21">
        <w:rPr>
          <w:sz w:val="28"/>
          <w:szCs w:val="28"/>
        </w:rPr>
        <w:t>а</w:t>
      </w:r>
      <w:r w:rsidR="0060571B">
        <w:rPr>
          <w:sz w:val="28"/>
          <w:szCs w:val="28"/>
        </w:rPr>
        <w:t>.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5. Предложения и замечания по проекту внес</w:t>
      </w:r>
      <w:r w:rsidR="000618AE">
        <w:rPr>
          <w:sz w:val="28"/>
          <w:szCs w:val="28"/>
        </w:rPr>
        <w:t>ли</w:t>
      </w:r>
      <w:r w:rsidRPr="001F1346">
        <w:rPr>
          <w:sz w:val="28"/>
          <w:szCs w:val="28"/>
        </w:rPr>
        <w:t xml:space="preserve"> в протокол публичных слушаний </w:t>
      </w:r>
      <w:r w:rsidR="00E93E21">
        <w:rPr>
          <w:sz w:val="28"/>
          <w:szCs w:val="28"/>
        </w:rPr>
        <w:t>3</w:t>
      </w:r>
      <w:r w:rsidR="000618AE">
        <w:rPr>
          <w:sz w:val="28"/>
          <w:szCs w:val="28"/>
        </w:rPr>
        <w:t xml:space="preserve"> человек</w:t>
      </w:r>
      <w:r w:rsidR="0060571B">
        <w:rPr>
          <w:sz w:val="28"/>
          <w:szCs w:val="28"/>
        </w:rPr>
        <w:t>а</w:t>
      </w:r>
      <w:r w:rsidRPr="001F1346">
        <w:rPr>
          <w:sz w:val="28"/>
          <w:szCs w:val="28"/>
        </w:rPr>
        <w:t>.</w:t>
      </w:r>
    </w:p>
    <w:p w:rsidR="00DD6B2C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</w:t>
      </w:r>
      <w:r w:rsidRPr="001F1346">
        <w:rPr>
          <w:sz w:val="28"/>
          <w:szCs w:val="28"/>
        </w:rPr>
        <w:lastRenderedPageBreak/>
        <w:t>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Look w:val="04A0"/>
      </w:tblPr>
      <w:tblGrid>
        <w:gridCol w:w="562"/>
        <w:gridCol w:w="3544"/>
        <w:gridCol w:w="3000"/>
        <w:gridCol w:w="2239"/>
      </w:tblGrid>
      <w:tr w:rsidR="001F1346" w:rsidRPr="001F1346" w:rsidTr="001F1346">
        <w:tc>
          <w:tcPr>
            <w:tcW w:w="562" w:type="dxa"/>
          </w:tcPr>
          <w:p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</w:tcPr>
          <w:p w:rsidR="001F1346" w:rsidRPr="001F1346" w:rsidRDefault="001F1346" w:rsidP="001F1346">
            <w:pPr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:rsidR="001F1346" w:rsidRPr="001F1346" w:rsidRDefault="001F1346" w:rsidP="001F1346">
            <w:pPr>
              <w:jc w:val="center"/>
            </w:pPr>
            <w:r w:rsidRPr="001F1346">
              <w:t>Выводы</w:t>
            </w:r>
          </w:p>
        </w:tc>
      </w:tr>
      <w:tr w:rsidR="001F1346" w:rsidRPr="001F1346" w:rsidTr="005F3D38">
        <w:tc>
          <w:tcPr>
            <w:tcW w:w="562" w:type="dxa"/>
          </w:tcPr>
          <w:p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1F1346" w:rsidRPr="001F1346" w:rsidTr="001F1346">
        <w:tc>
          <w:tcPr>
            <w:tcW w:w="562" w:type="dxa"/>
          </w:tcPr>
          <w:p w:rsidR="001F1346" w:rsidRPr="001F1346" w:rsidRDefault="001F1346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544" w:type="dxa"/>
          </w:tcPr>
          <w:p w:rsidR="001F1346" w:rsidRPr="001F1346" w:rsidRDefault="0060571B" w:rsidP="0060571B">
            <w:r>
              <w:t>Поддерживаем принятие проекта</w:t>
            </w:r>
            <w:r w:rsidR="00BD716E">
              <w:t xml:space="preserve"> изменений</w:t>
            </w:r>
            <w:r w:rsidR="000E5161">
              <w:t xml:space="preserve"> в </w:t>
            </w:r>
            <w:r>
              <w:t>П</w:t>
            </w:r>
            <w:r w:rsidR="000E5161">
              <w:t xml:space="preserve">равила землепользования и застройки сельского поселения </w:t>
            </w:r>
            <w:r w:rsidR="002F185D">
              <w:t>Сухая Вязовка</w:t>
            </w:r>
            <w:r w:rsidR="00BA7FFB">
              <w:t xml:space="preserve"> (</w:t>
            </w:r>
            <w:r>
              <w:t>2</w:t>
            </w:r>
            <w:r w:rsidR="00BA7FFB">
              <w:t xml:space="preserve"> предложени</w:t>
            </w:r>
            <w:r>
              <w:t>я</w:t>
            </w:r>
            <w:r w:rsidR="00BA7FFB">
              <w:t>)</w:t>
            </w:r>
          </w:p>
        </w:tc>
        <w:tc>
          <w:tcPr>
            <w:tcW w:w="3000" w:type="dxa"/>
          </w:tcPr>
          <w:p w:rsidR="001F1346" w:rsidRPr="001F1346" w:rsidRDefault="00E662B8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:rsidR="001F1346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E662B8" w:rsidRPr="001F1346" w:rsidTr="001F1346">
        <w:tc>
          <w:tcPr>
            <w:tcW w:w="562" w:type="dxa"/>
          </w:tcPr>
          <w:p w:rsidR="00E662B8" w:rsidRPr="001F1346" w:rsidRDefault="00E662B8" w:rsidP="00E662B8">
            <w:pPr>
              <w:jc w:val="both"/>
            </w:pPr>
            <w:r w:rsidRPr="001F1346">
              <w:t>2.</w:t>
            </w:r>
          </w:p>
        </w:tc>
        <w:tc>
          <w:tcPr>
            <w:tcW w:w="3544" w:type="dxa"/>
          </w:tcPr>
          <w:p w:rsidR="00E662B8" w:rsidRDefault="000E5161" w:rsidP="00E662B8">
            <w:r>
              <w:t xml:space="preserve">В целях учета положений </w:t>
            </w:r>
            <w:r w:rsidRPr="000E5161">
              <w:t>Федеральн</w:t>
            </w:r>
            <w:r>
              <w:t>ого</w:t>
            </w:r>
            <w:r w:rsidRPr="000E5161">
              <w:t xml:space="preserve"> закон</w:t>
            </w:r>
            <w:r>
              <w:t>а</w:t>
            </w:r>
            <w:r w:rsidRPr="000E5161">
              <w:t xml:space="preserve"> от 27 декабря 2019 г. </w:t>
            </w:r>
            <w:r>
              <w:t>№ </w:t>
            </w:r>
            <w:r w:rsidRPr="000E5161">
              <w:t>472-ФЗ "О внесении изменений в Градостроительный кодекс Российской Федерации и отдельные законодательные акты Российской Федерации"</w:t>
            </w:r>
            <w:r>
              <w:t xml:space="preserve"> предлагаю:</w:t>
            </w:r>
          </w:p>
          <w:p w:rsidR="000E5161" w:rsidRDefault="000E5161" w:rsidP="00E662B8">
            <w:r>
              <w:t>- дополнить подпункт 6 пункта 1 проекта Решения изменением в статью 8 Правил следующего содержания:</w:t>
            </w:r>
          </w:p>
          <w:p w:rsidR="000E5161" w:rsidRDefault="000E5161" w:rsidP="000E5161">
            <w:r>
              <w:t>«</w:t>
            </w:r>
            <w:bookmarkStart w:id="1" w:name="_Hlk29829318"/>
            <w:r>
              <w:t>часть 1 статьи 8 Правил дополнить предложением следующего содержания:</w:t>
            </w:r>
          </w:p>
          <w:p w:rsidR="000E5161" w:rsidRDefault="000E5161" w:rsidP="000E5161">
            <w:r>
              <w:t>«Указанное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подписи».»;</w:t>
            </w:r>
            <w:bookmarkEnd w:id="1"/>
          </w:p>
          <w:p w:rsidR="000E5161" w:rsidRDefault="000E5161" w:rsidP="000E5161">
            <w:r>
              <w:t>- в части 13 статьи 8 Правил в редакции подпункта 6 пункта 1 проекта Решения</w:t>
            </w:r>
            <w:r w:rsidR="006E4E21">
              <w:t xml:space="preserve"> слова «десяти дней» заменить словами «семи рабочих дней».</w:t>
            </w:r>
          </w:p>
          <w:p w:rsidR="00B436A0" w:rsidRDefault="006E4E21" w:rsidP="00E3214B">
            <w:r>
              <w:t>В целях обеспечения соблюдения правил юридической техники предлагаю</w:t>
            </w:r>
            <w:r w:rsidR="00E3214B">
              <w:t xml:space="preserve"> </w:t>
            </w:r>
            <w:r>
              <w:t>абзац четвертый подпункта 14 пункта 1 проекта Решения, касающийся внесения изменений в часть 6 статьи 18 Правил, исключить</w:t>
            </w:r>
            <w:r w:rsidR="00E3214B">
              <w:t>.</w:t>
            </w:r>
          </w:p>
          <w:p w:rsidR="009C3912" w:rsidRPr="006E4E21" w:rsidRDefault="009C3912" w:rsidP="00E3214B">
            <w:r w:rsidRPr="00E93E21">
              <w:t xml:space="preserve">В целях исправления технической </w:t>
            </w:r>
            <w:proofErr w:type="gramStart"/>
            <w:r w:rsidRPr="00E93E21">
              <w:t>ошибки</w:t>
            </w:r>
            <w:proofErr w:type="gramEnd"/>
            <w:r w:rsidRPr="00E93E21">
              <w:t xml:space="preserve"> считаю необходимым в части 9 статьи 18 Правил в </w:t>
            </w:r>
            <w:r w:rsidRPr="00E93E21">
              <w:lastRenderedPageBreak/>
              <w:t>редакции, предусмотренной подпунктом 14 пункта 1 проекта Решения, слово «Ставропольский» заменить словом «Волжский».</w:t>
            </w:r>
          </w:p>
        </w:tc>
        <w:tc>
          <w:tcPr>
            <w:tcW w:w="3000" w:type="dxa"/>
          </w:tcPr>
          <w:p w:rsidR="00E662B8" w:rsidRPr="001F1346" w:rsidRDefault="00E662B8" w:rsidP="00E662B8">
            <w:r>
              <w:lastRenderedPageBreak/>
              <w:t>Учесть поступившее предложение</w:t>
            </w:r>
            <w:r w:rsidR="006E4E21">
              <w:t>, поскольку оно направлено на приведение проекта в соответствие с требованиями действующего законодательства</w:t>
            </w:r>
          </w:p>
        </w:tc>
        <w:tc>
          <w:tcPr>
            <w:tcW w:w="2239" w:type="dxa"/>
          </w:tcPr>
          <w:p w:rsidR="00E662B8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:rsidTr="00EF4100">
        <w:tc>
          <w:tcPr>
            <w:tcW w:w="562" w:type="dxa"/>
          </w:tcPr>
          <w:p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:rsidTr="001F1346">
        <w:tc>
          <w:tcPr>
            <w:tcW w:w="562" w:type="dxa"/>
          </w:tcPr>
          <w:p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</w:tcPr>
          <w:p w:rsidR="001F1346" w:rsidRPr="001F1346" w:rsidRDefault="001F1346" w:rsidP="001F1346">
            <w:pPr>
              <w:jc w:val="both"/>
            </w:pPr>
          </w:p>
        </w:tc>
        <w:tc>
          <w:tcPr>
            <w:tcW w:w="2239" w:type="dxa"/>
          </w:tcPr>
          <w:p w:rsidR="001F1346" w:rsidRPr="001F1346" w:rsidRDefault="001F1346" w:rsidP="001F1346">
            <w:pPr>
              <w:jc w:val="both"/>
            </w:pPr>
          </w:p>
        </w:tc>
      </w:tr>
    </w:tbl>
    <w:p w:rsidR="001F1346" w:rsidRDefault="001F1346" w:rsidP="00E662B8">
      <w:pPr>
        <w:jc w:val="both"/>
        <w:rPr>
          <w:sz w:val="28"/>
          <w:szCs w:val="28"/>
        </w:rPr>
      </w:pPr>
    </w:p>
    <w:p w:rsidR="00E662B8" w:rsidRDefault="00E662B8" w:rsidP="00E662B8">
      <w:pPr>
        <w:jc w:val="both"/>
        <w:rPr>
          <w:sz w:val="28"/>
          <w:szCs w:val="28"/>
        </w:rPr>
      </w:pPr>
    </w:p>
    <w:p w:rsidR="001F1346" w:rsidRPr="00E93E21" w:rsidRDefault="00E662B8" w:rsidP="00E662B8">
      <w:pPr>
        <w:jc w:val="both"/>
        <w:rPr>
          <w:b/>
          <w:sz w:val="28"/>
          <w:szCs w:val="28"/>
        </w:rPr>
      </w:pPr>
      <w:r w:rsidRPr="00E93E21">
        <w:rPr>
          <w:b/>
          <w:sz w:val="28"/>
          <w:szCs w:val="28"/>
        </w:rPr>
        <w:t xml:space="preserve">Глава сельского поселения </w:t>
      </w:r>
      <w:r w:rsidR="002F185D" w:rsidRPr="00E93E21">
        <w:rPr>
          <w:b/>
          <w:sz w:val="28"/>
          <w:szCs w:val="28"/>
        </w:rPr>
        <w:t>Сухая Вязовка</w:t>
      </w:r>
    </w:p>
    <w:p w:rsidR="00E662B8" w:rsidRPr="00E93E21" w:rsidRDefault="00E662B8" w:rsidP="00E662B8">
      <w:pPr>
        <w:jc w:val="both"/>
        <w:rPr>
          <w:b/>
          <w:sz w:val="28"/>
          <w:szCs w:val="28"/>
        </w:rPr>
      </w:pPr>
      <w:r w:rsidRPr="00E93E21">
        <w:rPr>
          <w:b/>
          <w:sz w:val="28"/>
          <w:szCs w:val="28"/>
        </w:rPr>
        <w:t xml:space="preserve">муниципального района </w:t>
      </w:r>
      <w:proofErr w:type="gramStart"/>
      <w:r w:rsidRPr="00E93E21">
        <w:rPr>
          <w:b/>
          <w:sz w:val="28"/>
          <w:szCs w:val="28"/>
        </w:rPr>
        <w:t>Волжский</w:t>
      </w:r>
      <w:proofErr w:type="gramEnd"/>
      <w:r w:rsidRPr="00E93E21">
        <w:rPr>
          <w:b/>
          <w:sz w:val="28"/>
          <w:szCs w:val="28"/>
        </w:rPr>
        <w:t xml:space="preserve"> </w:t>
      </w:r>
    </w:p>
    <w:p w:rsidR="00E662B8" w:rsidRPr="001F1346" w:rsidRDefault="0060571B" w:rsidP="00E662B8">
      <w:pPr>
        <w:jc w:val="both"/>
        <w:rPr>
          <w:sz w:val="28"/>
          <w:szCs w:val="28"/>
        </w:rPr>
      </w:pPr>
      <w:r w:rsidRPr="00E93E21">
        <w:rPr>
          <w:b/>
          <w:sz w:val="28"/>
          <w:szCs w:val="28"/>
        </w:rPr>
        <w:t>Самарской области</w:t>
      </w:r>
      <w:r w:rsidRPr="00E93E21">
        <w:rPr>
          <w:b/>
          <w:sz w:val="28"/>
          <w:szCs w:val="28"/>
        </w:rPr>
        <w:tab/>
      </w:r>
      <w:r w:rsidRPr="00E93E21">
        <w:rPr>
          <w:b/>
          <w:sz w:val="28"/>
          <w:szCs w:val="28"/>
        </w:rPr>
        <w:tab/>
      </w:r>
      <w:r w:rsidRPr="00E93E21">
        <w:rPr>
          <w:b/>
          <w:sz w:val="28"/>
          <w:szCs w:val="28"/>
        </w:rPr>
        <w:tab/>
      </w:r>
      <w:r w:rsidRPr="00E93E21">
        <w:rPr>
          <w:b/>
          <w:sz w:val="28"/>
          <w:szCs w:val="28"/>
        </w:rPr>
        <w:tab/>
      </w:r>
      <w:r w:rsidRPr="00E93E21">
        <w:rPr>
          <w:b/>
          <w:sz w:val="28"/>
          <w:szCs w:val="28"/>
        </w:rPr>
        <w:tab/>
      </w:r>
      <w:r w:rsidRPr="00E93E21">
        <w:rPr>
          <w:b/>
          <w:sz w:val="28"/>
          <w:szCs w:val="28"/>
        </w:rPr>
        <w:tab/>
      </w:r>
      <w:r w:rsidRPr="00E93E21">
        <w:rPr>
          <w:b/>
          <w:sz w:val="28"/>
          <w:szCs w:val="28"/>
        </w:rPr>
        <w:tab/>
      </w:r>
      <w:r w:rsidR="002F185D" w:rsidRPr="00E93E21">
        <w:rPr>
          <w:b/>
          <w:sz w:val="28"/>
          <w:szCs w:val="28"/>
        </w:rPr>
        <w:t>Н.А. Кудрявцева</w:t>
      </w:r>
    </w:p>
    <w:sectPr w:rsidR="00E662B8" w:rsidRPr="001F1346" w:rsidSect="0022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46"/>
    <w:rsid w:val="000618AE"/>
    <w:rsid w:val="000E5161"/>
    <w:rsid w:val="001F1346"/>
    <w:rsid w:val="00210DD5"/>
    <w:rsid w:val="002220A1"/>
    <w:rsid w:val="00250120"/>
    <w:rsid w:val="002955CA"/>
    <w:rsid w:val="002B6C8C"/>
    <w:rsid w:val="002E5C84"/>
    <w:rsid w:val="002F185D"/>
    <w:rsid w:val="00381383"/>
    <w:rsid w:val="003E29AE"/>
    <w:rsid w:val="0060571B"/>
    <w:rsid w:val="00691A8E"/>
    <w:rsid w:val="006E4E21"/>
    <w:rsid w:val="007A0A0A"/>
    <w:rsid w:val="008560E5"/>
    <w:rsid w:val="009C3912"/>
    <w:rsid w:val="00B436A0"/>
    <w:rsid w:val="00BA7FFB"/>
    <w:rsid w:val="00BB597F"/>
    <w:rsid w:val="00BD716E"/>
    <w:rsid w:val="00D85272"/>
    <w:rsid w:val="00DD6B2C"/>
    <w:rsid w:val="00E06EC6"/>
    <w:rsid w:val="00E3214B"/>
    <w:rsid w:val="00E662B8"/>
    <w:rsid w:val="00E9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q</cp:lastModifiedBy>
  <cp:revision>15</cp:revision>
  <cp:lastPrinted>2020-01-17T07:19:00Z</cp:lastPrinted>
  <dcterms:created xsi:type="dcterms:W3CDTF">2020-01-09T11:04:00Z</dcterms:created>
  <dcterms:modified xsi:type="dcterms:W3CDTF">2020-01-17T07:25:00Z</dcterms:modified>
</cp:coreProperties>
</file>