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строительства</w:t>
      </w:r>
      <w:r w:rsidR="009064C4">
        <w:rPr>
          <w:b/>
          <w:color w:val="auto"/>
          <w:sz w:val="19"/>
          <w:szCs w:val="19"/>
        </w:rPr>
        <w:t xml:space="preserve"> </w:t>
      </w:r>
      <w:r w:rsidR="00AB15EF" w:rsidRPr="00AB15EF">
        <w:rPr>
          <w:b/>
          <w:bCs/>
          <w:color w:val="auto"/>
          <w:sz w:val="19"/>
          <w:szCs w:val="19"/>
        </w:rPr>
        <w:t>объектов капитального строительства нежилого назначения</w:t>
      </w:r>
      <w:r w:rsidRPr="005C4C94">
        <w:rPr>
          <w:b/>
          <w:color w:val="auto"/>
          <w:sz w:val="19"/>
          <w:szCs w:val="19"/>
        </w:rPr>
        <w:t>,</w:t>
      </w:r>
    </w:p>
    <w:p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</w:t>
      </w:r>
      <w:r w:rsidR="00AB15EF">
        <w:rPr>
          <w:b/>
          <w:color w:val="auto"/>
          <w:sz w:val="19"/>
          <w:szCs w:val="19"/>
        </w:rPr>
        <w:t>28</w:t>
      </w:r>
      <w:r w:rsidRPr="005C4C94">
        <w:rPr>
          <w:b/>
          <w:color w:val="auto"/>
          <w:sz w:val="19"/>
          <w:szCs w:val="19"/>
        </w:rPr>
        <w:t xml:space="preserve"> </w:t>
      </w:r>
      <w:r w:rsidR="00AB15EF">
        <w:rPr>
          <w:b/>
          <w:color w:val="auto"/>
          <w:sz w:val="19"/>
          <w:szCs w:val="19"/>
        </w:rPr>
        <w:t>марта</w:t>
      </w:r>
      <w:r w:rsidRPr="005C4C94">
        <w:rPr>
          <w:b/>
          <w:color w:val="auto"/>
          <w:sz w:val="19"/>
          <w:szCs w:val="19"/>
        </w:rPr>
        <w:t xml:space="preserve"> 201</w:t>
      </w:r>
      <w:r w:rsidR="009064C4">
        <w:rPr>
          <w:b/>
          <w:color w:val="auto"/>
          <w:sz w:val="19"/>
          <w:szCs w:val="19"/>
        </w:rPr>
        <w:t>7</w:t>
      </w:r>
      <w:r w:rsidR="0036675A">
        <w:rPr>
          <w:b/>
          <w:color w:val="auto"/>
          <w:sz w:val="19"/>
          <w:szCs w:val="19"/>
        </w:rPr>
        <w:t xml:space="preserve"> года</w:t>
      </w:r>
      <w:r w:rsidRPr="005C4C94">
        <w:rPr>
          <w:b/>
          <w:color w:val="auto"/>
          <w:sz w:val="19"/>
          <w:szCs w:val="19"/>
        </w:rPr>
        <w:t xml:space="preserve">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</w:t>
      </w:r>
      <w:r w:rsidR="00AB15EF">
        <w:rPr>
          <w:b/>
          <w:color w:val="auto"/>
          <w:sz w:val="19"/>
          <w:szCs w:val="19"/>
        </w:rPr>
        <w:t>346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E44236" w:rsidRPr="00E44236" w:rsidTr="007E2A6C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E44236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E44236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E44236" w:rsidRPr="00E44236" w:rsidTr="007E2A6C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E44236" w:rsidRPr="00E44236" w:rsidTr="007E2A6C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1</w:t>
            </w:r>
            <w:r>
              <w:rPr>
                <w:color w:val="auto"/>
                <w:sz w:val="12"/>
                <w:szCs w:val="12"/>
              </w:rPr>
              <w:t>24</w:t>
            </w:r>
            <w:r w:rsidRPr="00E44236">
              <w:rPr>
                <w:color w:val="auto"/>
                <w:sz w:val="12"/>
                <w:szCs w:val="12"/>
              </w:rPr>
              <w:t>. 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E44236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E44236" w:rsidRPr="00E44236" w:rsidRDefault="00E62E5A" w:rsidP="007E2A6C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Правила благоустройства на территории сельского поселения Просвет, утвержденны</w:t>
            </w:r>
            <w:r w:rsidR="00002E34">
              <w:rPr>
                <w:bCs/>
                <w:color w:val="auto"/>
                <w:sz w:val="12"/>
                <w:szCs w:val="12"/>
              </w:rPr>
              <w:t>е</w:t>
            </w:r>
            <w:r w:rsidR="00632D63">
              <w:rPr>
                <w:bCs/>
                <w:color w:val="auto"/>
                <w:sz w:val="12"/>
                <w:szCs w:val="12"/>
              </w:rPr>
              <w:t xml:space="preserve"> Решением Собрания п</w:t>
            </w:r>
            <w:r>
              <w:rPr>
                <w:bCs/>
                <w:color w:val="auto"/>
                <w:sz w:val="12"/>
                <w:szCs w:val="12"/>
              </w:rPr>
              <w:t xml:space="preserve">редставителей   </w:t>
            </w:r>
            <w:r w:rsidR="007E2A6C" w:rsidRPr="00CE1B2D"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r w:rsidR="007E2A6C">
              <w:rPr>
                <w:bCs/>
                <w:color w:val="auto"/>
                <w:sz w:val="12"/>
                <w:szCs w:val="12"/>
              </w:rPr>
              <w:t>Сухая Вязовка</w:t>
            </w:r>
            <w:r w:rsidR="007E2A6C" w:rsidRPr="00CE1B2D">
              <w:rPr>
                <w:bCs/>
                <w:color w:val="auto"/>
                <w:sz w:val="12"/>
                <w:szCs w:val="12"/>
              </w:rPr>
              <w:t xml:space="preserve"> </w:t>
            </w:r>
            <w:r w:rsidR="007E2A6C">
              <w:rPr>
                <w:bCs/>
                <w:color w:val="auto"/>
                <w:sz w:val="12"/>
                <w:szCs w:val="12"/>
              </w:rPr>
              <w:t xml:space="preserve"> от 12.10.2017 </w:t>
            </w:r>
            <w:r w:rsidR="007E2A6C" w:rsidRPr="00CE1B2D">
              <w:rPr>
                <w:bCs/>
                <w:color w:val="auto"/>
                <w:sz w:val="12"/>
                <w:szCs w:val="12"/>
              </w:rPr>
              <w:t>г. №</w:t>
            </w:r>
            <w:r w:rsidR="007E2A6C">
              <w:rPr>
                <w:bCs/>
                <w:color w:val="auto"/>
                <w:sz w:val="12"/>
                <w:szCs w:val="12"/>
              </w:rPr>
              <w:t xml:space="preserve"> 21а</w:t>
            </w:r>
            <w:r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 xml:space="preserve">постановление Администрации </w:t>
            </w:r>
          </w:p>
          <w:p w:rsidR="007E2A6C" w:rsidRPr="00E44236" w:rsidRDefault="007E2A6C" w:rsidP="007E2A6C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Сухая Вязовка</w:t>
            </w:r>
            <w:r w:rsidRPr="00CE1B2D">
              <w:rPr>
                <w:bCs/>
                <w:color w:val="auto"/>
                <w:sz w:val="12"/>
                <w:szCs w:val="12"/>
              </w:rPr>
              <w:t xml:space="preserve"> от </w:t>
            </w:r>
            <w:r>
              <w:rPr>
                <w:bCs/>
                <w:color w:val="auto"/>
                <w:sz w:val="12"/>
                <w:szCs w:val="12"/>
              </w:rPr>
              <w:t>28</w:t>
            </w:r>
            <w:r w:rsidRPr="00CE1B2D">
              <w:rPr>
                <w:bCs/>
                <w:color w:val="auto"/>
                <w:sz w:val="12"/>
                <w:szCs w:val="12"/>
              </w:rPr>
              <w:t>.1</w:t>
            </w:r>
            <w:r>
              <w:rPr>
                <w:bCs/>
                <w:color w:val="auto"/>
                <w:sz w:val="12"/>
                <w:szCs w:val="12"/>
              </w:rPr>
              <w:t>0</w:t>
            </w:r>
            <w:r w:rsidRPr="00CE1B2D">
              <w:rPr>
                <w:bCs/>
                <w:color w:val="auto"/>
                <w:sz w:val="12"/>
                <w:szCs w:val="12"/>
              </w:rPr>
              <w:t>.201</w:t>
            </w:r>
            <w:r>
              <w:rPr>
                <w:bCs/>
                <w:color w:val="auto"/>
                <w:sz w:val="12"/>
                <w:szCs w:val="12"/>
              </w:rPr>
              <w:t>9 г. № 74</w:t>
            </w:r>
            <w:r w:rsidRPr="00CE1B2D">
              <w:rPr>
                <w:bCs/>
                <w:color w:val="auto"/>
                <w:sz w:val="12"/>
                <w:szCs w:val="12"/>
              </w:rPr>
              <w:t xml:space="preserve"> «Об утверждении</w:t>
            </w:r>
            <w:r w:rsidRPr="00CE1B2D">
              <w:rPr>
                <w:color w:val="auto"/>
                <w:sz w:val="12"/>
                <w:szCs w:val="12"/>
              </w:rPr>
              <w:t xml:space="preserve"> </w:t>
            </w:r>
            <w:r w:rsidRPr="00CE1B2D">
              <w:rPr>
                <w:bCs/>
                <w:color w:val="auto"/>
                <w:sz w:val="12"/>
                <w:szCs w:val="12"/>
              </w:rPr>
              <w:t>административного регламента предоставления муниципальной услуги «Выдача</w:t>
            </w:r>
            <w:r>
              <w:rPr>
                <w:bCs/>
                <w:color w:val="auto"/>
                <w:sz w:val="12"/>
                <w:szCs w:val="12"/>
              </w:rPr>
              <w:t xml:space="preserve"> порубочного билета разрешений на пересадку</w:t>
            </w:r>
            <w:r w:rsidRPr="00CE1B2D">
              <w:rPr>
                <w:bCs/>
                <w:color w:val="auto"/>
                <w:sz w:val="12"/>
                <w:szCs w:val="12"/>
              </w:rPr>
              <w:t xml:space="preserve"> зеленых насаждений».</w:t>
            </w:r>
          </w:p>
          <w:p w:rsidR="00E44236" w:rsidRPr="00E44236" w:rsidRDefault="00E44236" w:rsidP="00E62E5A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4) в целях удаления аварийных, больных деревьев и </w:t>
            </w:r>
            <w:r w:rsidRPr="00E44236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>при необходимости  сноса или пересадки деревьев, кустарников (при аварийности деревьев,</w:t>
            </w:r>
            <w:r w:rsidRPr="00E44236">
              <w:rPr>
                <w:color w:val="auto"/>
                <w:sz w:val="12"/>
                <w:szCs w:val="12"/>
              </w:rPr>
              <w:t xml:space="preserve"> </w:t>
            </w:r>
            <w:r w:rsidRPr="00E44236">
              <w:rPr>
                <w:bCs/>
                <w:color w:val="auto"/>
                <w:sz w:val="12"/>
                <w:szCs w:val="12"/>
              </w:rPr>
              <w:t xml:space="preserve"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архитектуры.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предполагаемое(ые)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5) разрешение на строительство, реконструкцию объекта капитального строительства;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6) предписание органа </w:t>
            </w:r>
            <w:r w:rsidRPr="00E44236">
              <w:rPr>
                <w:color w:val="auto"/>
                <w:sz w:val="12"/>
                <w:szCs w:val="12"/>
              </w:rPr>
              <w:lastRenderedPageBreak/>
              <w:t>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7" w:history="1">
              <w:r w:rsidRPr="00E44236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236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предполагаемое(ые)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9) схема размещения предполагаемого(ых)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2)непредоставление документов, предусмотренных </w:t>
            </w:r>
            <w:hyperlink r:id="rId8" w:history="1">
              <w:r w:rsidRPr="00E44236">
                <w:rPr>
                  <w:rStyle w:val="ae"/>
                  <w:sz w:val="12"/>
                  <w:szCs w:val="12"/>
                </w:rPr>
                <w:t>пунктом 5</w:t>
              </w:r>
            </w:hyperlink>
            <w:r w:rsidRPr="00E44236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4) удаление (пересадка) деревьев и (или) кустарников не требует предоставления порубочного билета и (или) </w:t>
            </w:r>
            <w:r w:rsidRPr="00E44236">
              <w:rPr>
                <w:color w:val="auto"/>
                <w:sz w:val="12"/>
                <w:szCs w:val="12"/>
              </w:rPr>
              <w:lastRenderedPageBreak/>
              <w:t>разрешения на пересадку деревьев и кустарников;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9" w:history="1">
              <w:r w:rsidRPr="00E44236">
                <w:rPr>
                  <w:rStyle w:val="ae"/>
                  <w:sz w:val="12"/>
                  <w:szCs w:val="12"/>
                </w:rPr>
                <w:t>пунктом 3</w:t>
              </w:r>
            </w:hyperlink>
            <w:r w:rsidRPr="00E44236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0" w:history="1">
              <w:r w:rsidRPr="00E44236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236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3) пересадки </w:t>
            </w:r>
            <w:r w:rsidRPr="00E44236">
              <w:rPr>
                <w:color w:val="auto"/>
                <w:sz w:val="12"/>
                <w:szCs w:val="12"/>
              </w:rPr>
              <w:lastRenderedPageBreak/>
              <w:t>деревьев и кустарников;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E44236" w:rsidRPr="00E44236" w:rsidRDefault="00E44236" w:rsidP="007E2A6C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в порядке, утвержденном </w:t>
            </w:r>
            <w:r w:rsidR="00E62E5A">
              <w:rPr>
                <w:color w:val="auto"/>
                <w:sz w:val="12"/>
                <w:szCs w:val="12"/>
              </w:rPr>
              <w:t xml:space="preserve">постановлением Администрации </w:t>
            </w:r>
            <w:r w:rsidRPr="00E44236">
              <w:rPr>
                <w:color w:val="auto"/>
                <w:sz w:val="12"/>
                <w:szCs w:val="12"/>
              </w:rPr>
              <w:t xml:space="preserve">сельского поселения </w:t>
            </w:r>
            <w:r w:rsidR="007E2A6C">
              <w:rPr>
                <w:color w:val="auto"/>
                <w:sz w:val="12"/>
                <w:szCs w:val="12"/>
              </w:rPr>
              <w:t>Сухая Вязовка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4236" w:rsidRPr="00E44236" w:rsidRDefault="00E44236" w:rsidP="00E62E5A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 w:rsidR="007E2A6C">
              <w:rPr>
                <w:bCs/>
                <w:color w:val="auto"/>
                <w:sz w:val="12"/>
                <w:szCs w:val="12"/>
              </w:rPr>
              <w:t>Сухая Вязовка</w:t>
            </w:r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1"/>
      <w:pgSz w:w="16840" w:h="11907" w:orient="landscape" w:code="9"/>
      <w:pgMar w:top="720" w:right="720" w:bottom="720" w:left="72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3A4" w:rsidRDefault="004F73A4" w:rsidP="00430F36">
      <w:r>
        <w:separator/>
      </w:r>
    </w:p>
  </w:endnote>
  <w:endnote w:type="continuationSeparator" w:id="0">
    <w:p w:rsidR="004F73A4" w:rsidRDefault="004F73A4" w:rsidP="0043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3A4" w:rsidRDefault="004F73A4" w:rsidP="00430F36">
      <w:r>
        <w:separator/>
      </w:r>
    </w:p>
  </w:footnote>
  <w:footnote w:type="continuationSeparator" w:id="0">
    <w:p w:rsidR="004F73A4" w:rsidRDefault="004F73A4" w:rsidP="0043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772591485"/>
      <w:docPartObj>
        <w:docPartGallery w:val="Page Numbers (Top of Page)"/>
        <w:docPartUnique/>
      </w:docPartObj>
    </w:sdtPr>
    <w:sdtContent>
      <w:p w:rsidR="006306B2" w:rsidRDefault="00843DEC">
        <w:pPr>
          <w:pStyle w:val="a7"/>
          <w:jc w:val="center"/>
        </w:pPr>
        <w:r>
          <w:fldChar w:fldCharType="begin"/>
        </w:r>
        <w:r w:rsidR="006306B2">
          <w:instrText>PAGE   \* MERGEFORMAT</w:instrText>
        </w:r>
        <w:r>
          <w:fldChar w:fldCharType="separate"/>
        </w:r>
        <w:r w:rsidR="007E2A6C">
          <w:rPr>
            <w:noProof/>
          </w:rPr>
          <w:t>2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003C9"/>
    <w:rsid w:val="00001095"/>
    <w:rsid w:val="000021AE"/>
    <w:rsid w:val="00002E34"/>
    <w:rsid w:val="00003481"/>
    <w:rsid w:val="00004E70"/>
    <w:rsid w:val="000061C0"/>
    <w:rsid w:val="00010350"/>
    <w:rsid w:val="000120B4"/>
    <w:rsid w:val="00014C16"/>
    <w:rsid w:val="00014E13"/>
    <w:rsid w:val="00015D28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675A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C3582"/>
    <w:rsid w:val="004D12C3"/>
    <w:rsid w:val="004D1B98"/>
    <w:rsid w:val="004D5377"/>
    <w:rsid w:val="004E1882"/>
    <w:rsid w:val="004F73A4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27DA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306B2"/>
    <w:rsid w:val="00632D63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2A6C"/>
    <w:rsid w:val="007E52E1"/>
    <w:rsid w:val="007E7587"/>
    <w:rsid w:val="00800B1B"/>
    <w:rsid w:val="008016CF"/>
    <w:rsid w:val="00814C33"/>
    <w:rsid w:val="00833DF8"/>
    <w:rsid w:val="00834D8C"/>
    <w:rsid w:val="00843DE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82462"/>
    <w:rsid w:val="00A96E4A"/>
    <w:rsid w:val="00AA20D2"/>
    <w:rsid w:val="00AA7FD5"/>
    <w:rsid w:val="00AB15EF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07A9F"/>
    <w:rsid w:val="00E11636"/>
    <w:rsid w:val="00E11D33"/>
    <w:rsid w:val="00E1589C"/>
    <w:rsid w:val="00E15D45"/>
    <w:rsid w:val="00E34DE5"/>
    <w:rsid w:val="00E36457"/>
    <w:rsid w:val="00E36723"/>
    <w:rsid w:val="00E44236"/>
    <w:rsid w:val="00E5207D"/>
    <w:rsid w:val="00E62E5A"/>
    <w:rsid w:val="00E66FC4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B700E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2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BA30F7F115E3A2AE41FD59DA51950F5FB6CFB83043B6EEDA9DEF6FCA20D055C6BD66F541B98DA4421B49AC5DF16D59CEDCBA5C4CB8EC915436BB67x1L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69D36-75E0-41FD-B1DC-B7D9ABC4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sf</cp:lastModifiedBy>
  <cp:revision>2</cp:revision>
  <cp:lastPrinted>2015-06-27T08:39:00Z</cp:lastPrinted>
  <dcterms:created xsi:type="dcterms:W3CDTF">2019-12-17T12:42:00Z</dcterms:created>
  <dcterms:modified xsi:type="dcterms:W3CDTF">2019-12-17T12:42:00Z</dcterms:modified>
</cp:coreProperties>
</file>