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50603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50603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="0050603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СУХАЯ ВЯЗОВКА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2C6AB6" w:rsidP="002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30.04.2020</w:t>
      </w:r>
      <w:r w:rsidR="00CD0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</w:t>
      </w:r>
      <w:r w:rsid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17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 </w:t>
      </w:r>
      <w:r w:rsidR="00A359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благоустройства территори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сельского  поселения  Сухая Вязовка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твержденные решением  Собрания П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редставите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сельского поселения Сухая Вязовка от 12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.10.2017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21а</w:t>
      </w:r>
      <w:r w:rsidR="00A359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 131-ФЗ «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Волжский Самарской области, Собрание представителе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  сельского  поселении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7847CF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C124F" w:rsidRDefault="00AC124F" w:rsidP="007847C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Правила благоустройства террито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утвержденные решением Собрания представите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 от 12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 г. № 21а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2C6AB6" w:rsidRPr="00787CE8" w:rsidRDefault="002C6AB6" w:rsidP="008118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</w:t>
      </w:r>
      <w:r w:rsidRPr="00811812">
        <w:rPr>
          <w:rFonts w:ascii="Times New Roman" w:hAnsi="Times New Roman"/>
          <w:sz w:val="28"/>
          <w:szCs w:val="28"/>
          <w:lang w:eastAsia="ru-RU"/>
        </w:rPr>
        <w:t>7.1.</w:t>
      </w:r>
      <w:r w:rsidRPr="002C6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1812">
        <w:rPr>
          <w:rFonts w:ascii="Times New Roman" w:hAnsi="Times New Roman"/>
          <w:sz w:val="28"/>
          <w:szCs w:val="28"/>
          <w:lang w:eastAsia="ru-RU"/>
        </w:rPr>
        <w:t xml:space="preserve"> - отменить;</w:t>
      </w:r>
    </w:p>
    <w:p w:rsidR="00787CE8" w:rsidRPr="00787CE8" w:rsidRDefault="00787CE8" w:rsidP="008118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14.4. – отменить;</w:t>
      </w:r>
    </w:p>
    <w:p w:rsidR="00787CE8" w:rsidRPr="00787CE8" w:rsidRDefault="00787CE8" w:rsidP="00787CE8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CE8">
        <w:rPr>
          <w:rFonts w:ascii="Times New Roman" w:hAnsi="Times New Roman"/>
          <w:sz w:val="28"/>
          <w:szCs w:val="28"/>
          <w:lang w:eastAsia="ru-RU"/>
        </w:rPr>
        <w:t>Пун</w:t>
      </w:r>
      <w:r>
        <w:rPr>
          <w:rFonts w:ascii="Times New Roman" w:hAnsi="Times New Roman"/>
          <w:sz w:val="28"/>
          <w:szCs w:val="28"/>
          <w:lang w:eastAsia="ru-RU"/>
        </w:rPr>
        <w:t>кт 14.7. читать в следующей редакции:</w:t>
      </w:r>
      <w:r w:rsidRPr="00787C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7CE8">
        <w:rPr>
          <w:rFonts w:ascii="Times New Roman" w:hAnsi="Times New Roman"/>
          <w:bCs/>
          <w:sz w:val="28"/>
          <w:szCs w:val="28"/>
          <w:lang w:eastAsia="ru-RU"/>
        </w:rPr>
        <w:t xml:space="preserve">В случаях сноса крупномерных деревьев и кустарников, попадающих в зону застройки или прокладки подземных коммуникаций застройщику </w:t>
      </w:r>
      <w:r w:rsidRPr="00787CE8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необходимо разрешение на снос иле пересадку зеленых насаждений. </w:t>
      </w:r>
      <w:r w:rsidRPr="00787CE8">
        <w:rPr>
          <w:rFonts w:ascii="Times New Roman" w:hAnsi="Times New Roman"/>
          <w:sz w:val="28"/>
          <w:szCs w:val="28"/>
          <w:lang w:eastAsia="ru-RU"/>
        </w:rPr>
        <w:t xml:space="preserve">За снос зеленых насаждений в границах сельского поселения Сухая Вязовка </w:t>
      </w:r>
      <w:r w:rsidRPr="00787CE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взимается восстановительная стоимость для необходимости проведения компенсационного озеленения</w:t>
      </w:r>
      <w:r w:rsidRPr="00787CE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87CE8" w:rsidRPr="00787CE8" w:rsidRDefault="00787CE8" w:rsidP="00787CE8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7CE8">
        <w:rPr>
          <w:rFonts w:ascii="Times New Roman" w:hAnsi="Times New Roman"/>
          <w:bCs/>
          <w:sz w:val="28"/>
          <w:szCs w:val="28"/>
          <w:lang w:eastAsia="ru-RU"/>
        </w:rPr>
        <w:t xml:space="preserve">Для получения вышеуказанного документа необходимо обратиться в орган местного самоуправления с заявлением в письменной форме. По заявлению осуществляется комиссионное обследование с составлением Акта. На основании чего осуществляется расчет </w:t>
      </w:r>
      <w:r w:rsidRPr="00787CE8">
        <w:rPr>
          <w:rFonts w:ascii="Times New Roman" w:hAnsi="Times New Roman"/>
          <w:sz w:val="28"/>
          <w:szCs w:val="28"/>
          <w:lang w:eastAsia="ru-RU"/>
        </w:rPr>
        <w:t>компенсационной стоимости и выдается разрешение на снос зеленых насаждений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11812" w:rsidRPr="00811812" w:rsidRDefault="00811812" w:rsidP="008118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14.8. – отменить;</w:t>
      </w:r>
    </w:p>
    <w:p w:rsidR="00811812" w:rsidRDefault="00811812" w:rsidP="008118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14.9. – отменить;</w:t>
      </w:r>
    </w:p>
    <w:p w:rsidR="00811812" w:rsidRDefault="00D749A9" w:rsidP="008118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сноса и восстановления зеленых насаждений – отменить;</w:t>
      </w:r>
    </w:p>
    <w:p w:rsidR="00D749A9" w:rsidRPr="002C6AB6" w:rsidRDefault="00D749A9" w:rsidP="008118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порядке производства земляных работ – отменить.</w:t>
      </w:r>
    </w:p>
    <w:p w:rsidR="00AC124F" w:rsidRPr="00AC124F" w:rsidRDefault="00AC124F" w:rsidP="007847CF">
      <w:pPr>
        <w:spacing w:line="276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Настоящее Решение вступает в силу со дня его официального опубликования.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  в  газете «Вести сельского поселения Сухая Вязовка» и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йона </w:t>
      </w:r>
      <w:proofErr w:type="gramStart"/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</w:t>
      </w:r>
      <w:proofErr w:type="gramEnd"/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C124F" w:rsidRPr="00AC124F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ава </w:t>
      </w:r>
    </w:p>
    <w:p w:rsidR="00AC124F" w:rsidRPr="00171CB0" w:rsidRDefault="0025096B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района </w:t>
      </w:r>
      <w:proofErr w:type="gramStart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Самарской области                                 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Н.А. Кудрявцева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        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5096B"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муниципального района </w:t>
      </w:r>
      <w:proofErr w:type="gramStart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Самарской области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Григорьева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65D5" w:rsidRPr="00171CB0" w:rsidRDefault="00A3594D"/>
    <w:sectPr w:rsidR="009265D5" w:rsidRPr="00171CB0" w:rsidSect="00C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39"/>
    <w:multiLevelType w:val="multilevel"/>
    <w:tmpl w:val="3E5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C0C"/>
    <w:multiLevelType w:val="multilevel"/>
    <w:tmpl w:val="54F49C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BC"/>
    <w:rsid w:val="00171CB0"/>
    <w:rsid w:val="0025096B"/>
    <w:rsid w:val="002C6AB6"/>
    <w:rsid w:val="00334DCE"/>
    <w:rsid w:val="00464B38"/>
    <w:rsid w:val="004E2C77"/>
    <w:rsid w:val="004E78F2"/>
    <w:rsid w:val="0050603A"/>
    <w:rsid w:val="00576560"/>
    <w:rsid w:val="007847CF"/>
    <w:rsid w:val="00787CE8"/>
    <w:rsid w:val="007918F5"/>
    <w:rsid w:val="00811812"/>
    <w:rsid w:val="00905B3F"/>
    <w:rsid w:val="00A3594D"/>
    <w:rsid w:val="00AC124F"/>
    <w:rsid w:val="00BF49A7"/>
    <w:rsid w:val="00C10BEC"/>
    <w:rsid w:val="00C45032"/>
    <w:rsid w:val="00C676F5"/>
    <w:rsid w:val="00CD00D3"/>
    <w:rsid w:val="00D451AF"/>
    <w:rsid w:val="00D749A9"/>
    <w:rsid w:val="00DB1FA2"/>
    <w:rsid w:val="00E363F3"/>
    <w:rsid w:val="00E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4</cp:revision>
  <cp:lastPrinted>2019-10-28T10:45:00Z</cp:lastPrinted>
  <dcterms:created xsi:type="dcterms:W3CDTF">2020-05-07T12:53:00Z</dcterms:created>
  <dcterms:modified xsi:type="dcterms:W3CDTF">2020-05-12T11:40:00Z</dcterms:modified>
</cp:coreProperties>
</file>