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6" w:rsidRPr="00960F94" w:rsidRDefault="00DA4986" w:rsidP="00DA4986">
      <w:pPr>
        <w:spacing w:after="0" w:line="240" w:lineRule="auto"/>
        <w:rPr>
          <w:rFonts w:ascii="Times New Roman" w:eastAsia="Times New Roman" w:hAnsi="Times New Roman" w:cs="Times New Roman"/>
          <w:sz w:val="26"/>
          <w:szCs w:val="26"/>
          <w:lang w:eastAsia="ru-RU"/>
        </w:rPr>
      </w:pPr>
      <w:bookmarkStart w:id="0" w:name="_GoBack"/>
      <w:bookmarkEnd w:id="0"/>
      <w:r w:rsidRPr="00960F94">
        <w:rPr>
          <w:rFonts w:ascii="Tahoma" w:eastAsia="Times New Roman" w:hAnsi="Tahoma" w:cs="Tahoma"/>
          <w:color w:val="000000"/>
          <w:sz w:val="26"/>
          <w:szCs w:val="26"/>
          <w:lang w:eastAsia="ru-RU"/>
        </w:rPr>
        <w:t>﻿</w:t>
      </w:r>
    </w:p>
    <w:p w:rsidR="00DA4986" w:rsidRDefault="00DA4986" w:rsidP="00DA4986">
      <w:pPr>
        <w:spacing w:after="0" w:line="240" w:lineRule="auto"/>
        <w:ind w:firstLine="707"/>
        <w:jc w:val="both"/>
        <w:rPr>
          <w:rFonts w:ascii="Times New Roman" w:eastAsia="Times New Roman" w:hAnsi="Times New Roman" w:cs="Times New Roman"/>
          <w:color w:val="000000"/>
          <w:sz w:val="26"/>
          <w:szCs w:val="26"/>
          <w:lang w:eastAsia="ru-RU"/>
        </w:rPr>
      </w:pPr>
    </w:p>
    <w:p w:rsidR="009F7DF3" w:rsidRDefault="009F7DF3" w:rsidP="009F7DF3">
      <w:pPr>
        <w:jc w:val="center"/>
      </w:pPr>
      <w:r>
        <w:rPr>
          <w:noProof/>
          <w:lang w:eastAsia="ru-RU"/>
        </w:rPr>
        <w:drawing>
          <wp:inline distT="0" distB="0" distL="0" distR="0">
            <wp:extent cx="736689" cy="752475"/>
            <wp:effectExtent l="19050" t="0" r="6261" b="0"/>
            <wp:docPr id="1" name="Рисунок 1" descr="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_syxajavjazovka_g"/>
                    <pic:cNvPicPr>
                      <a:picLocks noChangeAspect="1" noChangeArrowheads="1"/>
                    </pic:cNvPicPr>
                  </pic:nvPicPr>
                  <pic:blipFill>
                    <a:blip r:embed="rId4" cstate="print"/>
                    <a:srcRect/>
                    <a:stretch>
                      <a:fillRect/>
                    </a:stretch>
                  </pic:blipFill>
                  <pic:spPr bwMode="auto">
                    <a:xfrm>
                      <a:off x="0" y="0"/>
                      <a:ext cx="738410" cy="754233"/>
                    </a:xfrm>
                    <a:prstGeom prst="rect">
                      <a:avLst/>
                    </a:prstGeom>
                    <a:noFill/>
                    <a:ln w="9525">
                      <a:noFill/>
                      <a:miter lim="800000"/>
                      <a:headEnd/>
                      <a:tailEnd/>
                    </a:ln>
                  </pic:spPr>
                </pic:pic>
              </a:graphicData>
            </a:graphic>
          </wp:inline>
        </w:drawing>
      </w:r>
    </w:p>
    <w:p w:rsidR="009F7DF3" w:rsidRPr="009F7DF3" w:rsidRDefault="009F7DF3" w:rsidP="009F7DF3">
      <w:pPr>
        <w:spacing w:after="0"/>
        <w:jc w:val="center"/>
        <w:rPr>
          <w:rFonts w:ascii="Times New Roman" w:hAnsi="Times New Roman" w:cs="Times New Roman"/>
          <w:b/>
          <w:sz w:val="28"/>
          <w:szCs w:val="28"/>
        </w:rPr>
      </w:pPr>
      <w:r w:rsidRPr="009F7DF3">
        <w:rPr>
          <w:rFonts w:ascii="Times New Roman" w:hAnsi="Times New Roman" w:cs="Times New Roman"/>
          <w:b/>
          <w:sz w:val="28"/>
          <w:szCs w:val="28"/>
        </w:rPr>
        <w:t xml:space="preserve">АДМИНИСТРАЦИЯ СЕЛЬСКОГО ПОСЕЛЕНИЯ СУХАЯ ВЯЗОВКА </w:t>
      </w:r>
    </w:p>
    <w:p w:rsidR="009F7DF3" w:rsidRPr="009F7DF3" w:rsidRDefault="009F7DF3" w:rsidP="009F7DF3">
      <w:pPr>
        <w:spacing w:after="0"/>
        <w:jc w:val="center"/>
        <w:rPr>
          <w:rFonts w:ascii="Times New Roman" w:hAnsi="Times New Roman" w:cs="Times New Roman"/>
          <w:b/>
          <w:sz w:val="28"/>
          <w:szCs w:val="28"/>
        </w:rPr>
      </w:pPr>
      <w:r w:rsidRPr="009F7DF3">
        <w:rPr>
          <w:rFonts w:ascii="Times New Roman" w:hAnsi="Times New Roman" w:cs="Times New Roman"/>
          <w:b/>
          <w:sz w:val="28"/>
          <w:szCs w:val="28"/>
        </w:rPr>
        <w:t xml:space="preserve">МУНИЦИПАЛЬНОГО РАЙОНА </w:t>
      </w:r>
      <w:proofErr w:type="gramStart"/>
      <w:r w:rsidRPr="009F7DF3">
        <w:rPr>
          <w:rFonts w:ascii="Times New Roman" w:hAnsi="Times New Roman" w:cs="Times New Roman"/>
          <w:b/>
          <w:sz w:val="28"/>
          <w:szCs w:val="28"/>
        </w:rPr>
        <w:t>ВОЛЖСКИЙ</w:t>
      </w:r>
      <w:proofErr w:type="gramEnd"/>
      <w:r w:rsidRPr="009F7DF3">
        <w:rPr>
          <w:rFonts w:ascii="Times New Roman" w:hAnsi="Times New Roman" w:cs="Times New Roman"/>
          <w:b/>
          <w:sz w:val="28"/>
          <w:szCs w:val="28"/>
        </w:rPr>
        <w:t xml:space="preserve"> </w:t>
      </w:r>
    </w:p>
    <w:p w:rsidR="009F7DF3" w:rsidRPr="009F7DF3" w:rsidRDefault="009F7DF3" w:rsidP="009F7DF3">
      <w:pPr>
        <w:spacing w:after="0"/>
        <w:ind w:left="-284"/>
        <w:jc w:val="center"/>
        <w:rPr>
          <w:rFonts w:ascii="Times New Roman" w:hAnsi="Times New Roman" w:cs="Times New Roman"/>
          <w:b/>
          <w:sz w:val="28"/>
          <w:szCs w:val="28"/>
        </w:rPr>
      </w:pPr>
      <w:r w:rsidRPr="009F7DF3">
        <w:rPr>
          <w:rFonts w:ascii="Times New Roman" w:hAnsi="Times New Roman" w:cs="Times New Roman"/>
          <w:b/>
          <w:sz w:val="28"/>
          <w:szCs w:val="28"/>
        </w:rPr>
        <w:t>САМАРСКОЙ ОБЛАСТИ</w:t>
      </w:r>
    </w:p>
    <w:p w:rsidR="009F7DF3" w:rsidRPr="009F7DF3" w:rsidRDefault="009F7DF3" w:rsidP="009F7DF3">
      <w:pPr>
        <w:spacing w:after="0"/>
        <w:jc w:val="center"/>
        <w:rPr>
          <w:sz w:val="28"/>
          <w:szCs w:val="28"/>
        </w:rPr>
      </w:pPr>
    </w:p>
    <w:p w:rsidR="009F7DF3" w:rsidRPr="009F7DF3" w:rsidRDefault="009F7DF3" w:rsidP="009F7DF3">
      <w:pPr>
        <w:spacing w:after="0"/>
        <w:jc w:val="center"/>
        <w:rPr>
          <w:rFonts w:ascii="Times New Roman" w:hAnsi="Times New Roman" w:cs="Times New Roman"/>
          <w:b/>
          <w:sz w:val="28"/>
          <w:szCs w:val="28"/>
        </w:rPr>
      </w:pPr>
      <w:r w:rsidRPr="009F7DF3">
        <w:rPr>
          <w:rFonts w:ascii="Times New Roman" w:hAnsi="Times New Roman" w:cs="Times New Roman"/>
          <w:b/>
          <w:sz w:val="28"/>
          <w:szCs w:val="28"/>
        </w:rPr>
        <w:t>ПОСТАНОВЛЕНИЕ</w:t>
      </w:r>
    </w:p>
    <w:p w:rsidR="009F7DF3" w:rsidRDefault="009F7DF3" w:rsidP="009F7DF3">
      <w:pPr>
        <w:spacing w:after="0"/>
        <w:ind w:left="-284"/>
        <w:jc w:val="center"/>
        <w:rPr>
          <w:rFonts w:ascii="Times New Roman" w:hAnsi="Times New Roman" w:cs="Times New Roman"/>
          <w:b/>
          <w:sz w:val="28"/>
        </w:rPr>
      </w:pPr>
    </w:p>
    <w:p w:rsidR="009F7DF3" w:rsidRDefault="009F7DF3" w:rsidP="009F7DF3">
      <w:pPr>
        <w:spacing w:after="0"/>
        <w:jc w:val="center"/>
        <w:rPr>
          <w:rFonts w:ascii="Times New Roman" w:hAnsi="Times New Roman" w:cs="Times New Roman"/>
          <w:sz w:val="28"/>
        </w:rPr>
      </w:pPr>
      <w:r>
        <w:rPr>
          <w:rFonts w:ascii="Times New Roman" w:hAnsi="Times New Roman" w:cs="Times New Roman"/>
          <w:sz w:val="28"/>
        </w:rPr>
        <w:t xml:space="preserve">от </w:t>
      </w:r>
      <w:r>
        <w:rPr>
          <w:rFonts w:ascii="Times New Roman" w:hAnsi="Times New Roman" w:cs="Times New Roman"/>
          <w:sz w:val="28"/>
          <w:u w:val="single"/>
        </w:rPr>
        <w:t>_______________</w:t>
      </w:r>
      <w:r>
        <w:rPr>
          <w:rFonts w:ascii="Times New Roman" w:hAnsi="Times New Roman" w:cs="Times New Roman"/>
          <w:sz w:val="28"/>
        </w:rPr>
        <w:t xml:space="preserve">№  </w:t>
      </w:r>
      <w:r>
        <w:rPr>
          <w:rFonts w:ascii="Times New Roman" w:hAnsi="Times New Roman" w:cs="Times New Roman"/>
          <w:sz w:val="28"/>
          <w:u w:val="single"/>
        </w:rPr>
        <w:t xml:space="preserve">___  </w:t>
      </w:r>
    </w:p>
    <w:p w:rsidR="009F7DF3" w:rsidRPr="00960F94" w:rsidRDefault="009F7DF3" w:rsidP="00DA4986">
      <w:pPr>
        <w:spacing w:after="0" w:line="240" w:lineRule="auto"/>
        <w:ind w:firstLine="707"/>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F7DF3" w:rsidRDefault="00DA4986" w:rsidP="009F7DF3">
      <w:pPr>
        <w:spacing w:after="0"/>
        <w:ind w:firstLine="709"/>
        <w:jc w:val="center"/>
        <w:rPr>
          <w:rFonts w:ascii="Times New Roman" w:eastAsia="Times New Roman" w:hAnsi="Times New Roman" w:cs="Times New Roman"/>
          <w:color w:val="000000"/>
          <w:sz w:val="28"/>
          <w:szCs w:val="28"/>
          <w:lang w:eastAsia="ru-RU"/>
        </w:rPr>
      </w:pPr>
      <w:r w:rsidRPr="009F7DF3">
        <w:rPr>
          <w:rFonts w:ascii="Times New Roman" w:eastAsia="Times New Roman" w:hAnsi="Times New Roman" w:cs="Times New Roman"/>
          <w:bCs/>
          <w:color w:val="000000"/>
          <w:sz w:val="28"/>
          <w:szCs w:val="28"/>
          <w:lang w:eastAsia="ru-RU"/>
        </w:rPr>
        <w:t>Об</w:t>
      </w:r>
      <w:r w:rsidR="001029EB" w:rsidRPr="009F7DF3">
        <w:rPr>
          <w:rFonts w:ascii="Times New Roman" w:eastAsia="Times New Roman" w:hAnsi="Times New Roman" w:cs="Times New Roman"/>
          <w:bCs/>
          <w:color w:val="000000"/>
          <w:sz w:val="28"/>
          <w:szCs w:val="28"/>
          <w:lang w:eastAsia="ru-RU"/>
        </w:rPr>
        <w:t xml:space="preserve"> </w:t>
      </w:r>
      <w:r w:rsidRPr="009F7DF3">
        <w:rPr>
          <w:rFonts w:ascii="Times New Roman" w:eastAsia="Times New Roman" w:hAnsi="Times New Roman" w:cs="Times New Roman"/>
          <w:bCs/>
          <w:color w:val="000000"/>
          <w:sz w:val="28"/>
          <w:szCs w:val="28"/>
          <w:lang w:eastAsia="ru-RU"/>
        </w:rPr>
        <w:t>утверждении</w:t>
      </w:r>
      <w:r w:rsidR="001029EB" w:rsidRPr="009F7DF3">
        <w:rPr>
          <w:rFonts w:ascii="Times New Roman" w:eastAsia="Times New Roman" w:hAnsi="Times New Roman" w:cs="Times New Roman"/>
          <w:bCs/>
          <w:color w:val="000000"/>
          <w:sz w:val="28"/>
          <w:szCs w:val="28"/>
          <w:lang w:eastAsia="ru-RU"/>
        </w:rPr>
        <w:t xml:space="preserve"> </w:t>
      </w:r>
      <w:r w:rsidRPr="009F7DF3">
        <w:rPr>
          <w:rFonts w:ascii="Times New Roman" w:eastAsia="Times New Roman" w:hAnsi="Times New Roman" w:cs="Times New Roman"/>
          <w:bCs/>
          <w:color w:val="000000"/>
          <w:sz w:val="28"/>
          <w:szCs w:val="28"/>
          <w:lang w:eastAsia="ru-RU"/>
        </w:rPr>
        <w:t>административного</w:t>
      </w:r>
      <w:r w:rsidR="001029EB" w:rsidRPr="009F7DF3">
        <w:rPr>
          <w:rFonts w:ascii="Times New Roman" w:eastAsia="Times New Roman" w:hAnsi="Times New Roman" w:cs="Times New Roman"/>
          <w:bCs/>
          <w:color w:val="000000"/>
          <w:sz w:val="28"/>
          <w:szCs w:val="28"/>
          <w:lang w:eastAsia="ru-RU"/>
        </w:rPr>
        <w:t xml:space="preserve"> </w:t>
      </w:r>
      <w:r w:rsidRPr="009F7DF3">
        <w:rPr>
          <w:rFonts w:ascii="Times New Roman" w:eastAsia="Times New Roman" w:hAnsi="Times New Roman" w:cs="Times New Roman"/>
          <w:bCs/>
          <w:color w:val="000000"/>
          <w:sz w:val="28"/>
          <w:szCs w:val="28"/>
          <w:lang w:eastAsia="ru-RU"/>
        </w:rPr>
        <w:t>регламента</w:t>
      </w:r>
      <w:r w:rsidR="001029EB" w:rsidRPr="009F7DF3">
        <w:rPr>
          <w:rFonts w:ascii="Times New Roman" w:eastAsia="Times New Roman" w:hAnsi="Times New Roman" w:cs="Times New Roman"/>
          <w:bCs/>
          <w:color w:val="000000"/>
          <w:sz w:val="28"/>
          <w:szCs w:val="28"/>
          <w:lang w:eastAsia="ru-RU"/>
        </w:rPr>
        <w:t xml:space="preserve"> </w:t>
      </w:r>
      <w:r w:rsidRPr="009F7DF3">
        <w:rPr>
          <w:rFonts w:ascii="Times New Roman" w:eastAsia="Times New Roman" w:hAnsi="Times New Roman" w:cs="Times New Roman"/>
          <w:bCs/>
          <w:color w:val="000000"/>
          <w:sz w:val="28"/>
          <w:szCs w:val="28"/>
          <w:lang w:eastAsia="ru-RU"/>
        </w:rPr>
        <w:t>предоставления</w:t>
      </w:r>
      <w:r w:rsidR="001029EB" w:rsidRPr="009F7DF3">
        <w:rPr>
          <w:rFonts w:ascii="Times New Roman" w:eastAsia="Times New Roman" w:hAnsi="Times New Roman" w:cs="Times New Roman"/>
          <w:bCs/>
          <w:color w:val="000000"/>
          <w:sz w:val="28"/>
          <w:szCs w:val="28"/>
          <w:lang w:eastAsia="ru-RU"/>
        </w:rPr>
        <w:t xml:space="preserve"> </w:t>
      </w:r>
      <w:r w:rsidRPr="009F7DF3">
        <w:rPr>
          <w:rFonts w:ascii="Times New Roman" w:eastAsia="Times New Roman" w:hAnsi="Times New Roman" w:cs="Times New Roman"/>
          <w:bCs/>
          <w:color w:val="000000"/>
          <w:sz w:val="28"/>
          <w:szCs w:val="28"/>
          <w:lang w:eastAsia="ru-RU"/>
        </w:rPr>
        <w:t>муниципальной</w:t>
      </w:r>
      <w:r w:rsidR="001029EB" w:rsidRPr="009F7DF3">
        <w:rPr>
          <w:rFonts w:ascii="Times New Roman" w:eastAsia="Times New Roman" w:hAnsi="Times New Roman" w:cs="Times New Roman"/>
          <w:bCs/>
          <w:color w:val="000000"/>
          <w:sz w:val="28"/>
          <w:szCs w:val="28"/>
          <w:lang w:eastAsia="ru-RU"/>
        </w:rPr>
        <w:t xml:space="preserve"> </w:t>
      </w:r>
      <w:r w:rsidRPr="009F7DF3">
        <w:rPr>
          <w:rFonts w:ascii="Times New Roman" w:eastAsia="Times New Roman" w:hAnsi="Times New Roman" w:cs="Times New Roman"/>
          <w:bCs/>
          <w:color w:val="000000"/>
          <w:sz w:val="28"/>
          <w:szCs w:val="28"/>
          <w:lang w:eastAsia="ru-RU"/>
        </w:rPr>
        <w:t>услуги</w:t>
      </w:r>
      <w:r w:rsidR="001029EB" w:rsidRPr="009F7DF3">
        <w:rPr>
          <w:rFonts w:ascii="Times New Roman" w:eastAsia="Times New Roman" w:hAnsi="Times New Roman" w:cs="Times New Roman"/>
          <w:bCs/>
          <w:color w:val="000000"/>
          <w:sz w:val="28"/>
          <w:szCs w:val="28"/>
          <w:lang w:eastAsia="ru-RU"/>
        </w:rPr>
        <w:t xml:space="preserve"> </w:t>
      </w:r>
      <w:r w:rsidRPr="009F7DF3">
        <w:rPr>
          <w:rFonts w:ascii="Times New Roman" w:eastAsia="Times New Roman" w:hAnsi="Times New Roman" w:cs="Times New Roman"/>
          <w:bCs/>
          <w:color w:val="000000"/>
          <w:sz w:val="28"/>
          <w:szCs w:val="28"/>
          <w:lang w:eastAsia="ru-RU"/>
        </w:rPr>
        <w:t>«</w:t>
      </w:r>
      <w:r w:rsidR="00F51B1A" w:rsidRPr="009F7DF3">
        <w:rPr>
          <w:rFonts w:ascii="Times New Roman" w:eastAsia="Times New Roman" w:hAnsi="Times New Roman" w:cs="Times New Roman"/>
          <w:bCs/>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F7DF3">
        <w:rPr>
          <w:rFonts w:ascii="Times New Roman" w:eastAsia="Times New Roman" w:hAnsi="Times New Roman" w:cs="Times New Roman"/>
          <w:bCs/>
          <w:color w:val="000000"/>
          <w:sz w:val="28"/>
          <w:szCs w:val="28"/>
          <w:lang w:eastAsia="ru-RU"/>
        </w:rPr>
        <w:t>»</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F7DF3"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9F7DF3">
        <w:rPr>
          <w:rFonts w:ascii="Times New Roman" w:eastAsia="Times New Roman" w:hAnsi="Times New Roman" w:cs="Times New Roman"/>
          <w:color w:val="000000"/>
          <w:sz w:val="28"/>
          <w:szCs w:val="28"/>
          <w:lang w:eastAsia="ru-RU"/>
        </w:rPr>
        <w:t>Руководствуясь</w:t>
      </w:r>
      <w:r w:rsidR="001029EB" w:rsidRPr="009F7DF3">
        <w:rPr>
          <w:rFonts w:ascii="Times New Roman" w:eastAsia="Times New Roman" w:hAnsi="Times New Roman" w:cs="Times New Roman"/>
          <w:color w:val="000000"/>
          <w:sz w:val="28"/>
          <w:szCs w:val="28"/>
          <w:lang w:eastAsia="ru-RU"/>
        </w:rPr>
        <w:t xml:space="preserve"> </w:t>
      </w:r>
      <w:r w:rsidR="00E62748" w:rsidRPr="009F7DF3">
        <w:rPr>
          <w:rFonts w:ascii="Times New Roman" w:eastAsia="Times New Roman"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r w:rsidR="001029EB" w:rsidRPr="009F7DF3">
        <w:rPr>
          <w:rFonts w:ascii="Times New Roman" w:eastAsia="Times New Roman" w:hAnsi="Times New Roman" w:cs="Times New Roman"/>
          <w:color w:val="000000"/>
          <w:sz w:val="28"/>
          <w:szCs w:val="28"/>
          <w:lang w:eastAsia="ru-RU"/>
        </w:rPr>
        <w:t xml:space="preserve">  </w:t>
      </w:r>
      <w:r w:rsidR="00E62748" w:rsidRPr="009F7DF3">
        <w:rPr>
          <w:rFonts w:ascii="Times New Roman" w:eastAsia="Times New Roman" w:hAnsi="Times New Roman" w:cs="Times New Roman"/>
          <w:color w:val="000000"/>
          <w:sz w:val="28"/>
          <w:szCs w:val="28"/>
          <w:lang w:eastAsia="ru-RU"/>
        </w:rPr>
        <w:t>Федеральным законом</w:t>
      </w:r>
      <w:r w:rsidR="001029EB" w:rsidRPr="009F7DF3">
        <w:rPr>
          <w:rFonts w:ascii="Times New Roman" w:eastAsia="Times New Roman" w:hAnsi="Times New Roman" w:cs="Times New Roman"/>
          <w:color w:val="000000"/>
          <w:sz w:val="28"/>
          <w:szCs w:val="28"/>
          <w:lang w:eastAsia="ru-RU"/>
        </w:rPr>
        <w:t xml:space="preserve"> </w:t>
      </w:r>
      <w:hyperlink r:id="rId5" w:tgtFrame="_blank" w:history="1">
        <w:r w:rsidRPr="009F7DF3">
          <w:rPr>
            <w:rFonts w:ascii="Times New Roman" w:eastAsia="Times New Roman" w:hAnsi="Times New Roman" w:cs="Times New Roman"/>
            <w:color w:val="000000"/>
            <w:sz w:val="28"/>
            <w:szCs w:val="28"/>
            <w:lang w:eastAsia="ru-RU"/>
          </w:rPr>
          <w:t>от</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06.10.2003</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131-ФЗ</w:t>
        </w:r>
      </w:hyperlink>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«Об</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общих</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принципах</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организации</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местного</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самоуправления</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в</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Российской</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Федерации»,</w:t>
      </w:r>
      <w:r w:rsidR="00E62748" w:rsidRPr="009F7DF3">
        <w:rPr>
          <w:rFonts w:ascii="Times New Roman" w:eastAsia="Times New Roman" w:hAnsi="Times New Roman" w:cs="Times New Roman"/>
          <w:color w:val="000000"/>
          <w:sz w:val="28"/>
          <w:szCs w:val="28"/>
          <w:lang w:eastAsia="ru-RU"/>
        </w:rPr>
        <w:t xml:space="preserve"> Водным кодексом Российской Федерации</w:t>
      </w:r>
      <w:r w:rsidRPr="009F7DF3">
        <w:rPr>
          <w:rFonts w:ascii="Times New Roman" w:eastAsia="Times New Roman" w:hAnsi="Times New Roman" w:cs="Times New Roman"/>
          <w:color w:val="000000"/>
          <w:sz w:val="28"/>
          <w:szCs w:val="28"/>
          <w:lang w:eastAsia="ru-RU"/>
        </w:rPr>
        <w:t>,</w:t>
      </w:r>
      <w:r w:rsidR="001029EB" w:rsidRPr="009F7DF3">
        <w:rPr>
          <w:rFonts w:ascii="Times New Roman" w:eastAsia="Times New Roman" w:hAnsi="Times New Roman" w:cs="Times New Roman"/>
          <w:color w:val="000000"/>
          <w:sz w:val="28"/>
          <w:szCs w:val="28"/>
          <w:lang w:eastAsia="ru-RU"/>
        </w:rPr>
        <w:t xml:space="preserve"> </w:t>
      </w:r>
      <w:hyperlink r:id="rId6" w:tgtFrame="_blank" w:history="1">
        <w:r w:rsidRPr="009F7DF3">
          <w:rPr>
            <w:rFonts w:ascii="Times New Roman" w:eastAsia="Times New Roman" w:hAnsi="Times New Roman" w:cs="Times New Roman"/>
            <w:color w:val="000000"/>
            <w:sz w:val="28"/>
            <w:szCs w:val="28"/>
            <w:lang w:eastAsia="ru-RU"/>
          </w:rPr>
          <w:t>Уставом</w:t>
        </w:r>
      </w:hyperlink>
      <w:r w:rsidR="009F7DF3" w:rsidRPr="009F7DF3">
        <w:rPr>
          <w:rFonts w:ascii="Times New Roman" w:eastAsia="Times New Roman" w:hAnsi="Times New Roman" w:cs="Times New Roman"/>
          <w:color w:val="000000"/>
          <w:sz w:val="28"/>
          <w:szCs w:val="28"/>
          <w:lang w:eastAsia="ru-RU"/>
        </w:rPr>
        <w:t xml:space="preserve"> сельского поселения Сухая Вязовка</w:t>
      </w:r>
      <w:r w:rsidRPr="009F7DF3">
        <w:rPr>
          <w:rFonts w:ascii="Times New Roman" w:eastAsia="Times New Roman" w:hAnsi="Times New Roman" w:cs="Times New Roman"/>
          <w:color w:val="000000"/>
          <w:sz w:val="28"/>
          <w:szCs w:val="28"/>
          <w:lang w:eastAsia="ru-RU"/>
        </w:rPr>
        <w:t>,</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в</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целях</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повышения</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качества</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и</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доступности</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предоставляемых</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муниципальных</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услуг,</w:t>
      </w:r>
    </w:p>
    <w:p w:rsidR="00DA4986" w:rsidRPr="009F7DF3" w:rsidRDefault="009F7DF3" w:rsidP="00DA4986">
      <w:pPr>
        <w:spacing w:after="0" w:line="240" w:lineRule="auto"/>
        <w:ind w:firstLine="709"/>
        <w:jc w:val="both"/>
        <w:rPr>
          <w:rFonts w:ascii="Times New Roman" w:eastAsia="Times New Roman" w:hAnsi="Times New Roman" w:cs="Times New Roman"/>
          <w:color w:val="000000"/>
          <w:sz w:val="28"/>
          <w:szCs w:val="28"/>
          <w:lang w:eastAsia="ru-RU"/>
        </w:rPr>
      </w:pPr>
      <w:r w:rsidRPr="009F7DF3">
        <w:rPr>
          <w:rFonts w:ascii="Times New Roman" w:eastAsia="Times New Roman" w:hAnsi="Times New Roman" w:cs="Times New Roman"/>
          <w:color w:val="000000"/>
          <w:sz w:val="28"/>
          <w:szCs w:val="28"/>
          <w:lang w:eastAsia="ru-RU"/>
        </w:rPr>
        <w:t>Постановляет</w:t>
      </w:r>
      <w:r w:rsidR="00DA4986" w:rsidRPr="009F7DF3">
        <w:rPr>
          <w:rFonts w:ascii="Times New Roman" w:eastAsia="Times New Roman" w:hAnsi="Times New Roman" w:cs="Times New Roman"/>
          <w:color w:val="000000"/>
          <w:sz w:val="28"/>
          <w:szCs w:val="28"/>
          <w:lang w:eastAsia="ru-RU"/>
        </w:rPr>
        <w:t>:</w:t>
      </w:r>
    </w:p>
    <w:p w:rsidR="00DA4986" w:rsidRPr="009F7DF3"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9F7DF3">
        <w:rPr>
          <w:rFonts w:ascii="Times New Roman" w:eastAsia="Times New Roman" w:hAnsi="Times New Roman" w:cs="Times New Roman"/>
          <w:color w:val="000000"/>
          <w:sz w:val="28"/>
          <w:szCs w:val="28"/>
          <w:lang w:eastAsia="ru-RU"/>
        </w:rPr>
        <w:t>1.</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Утвердить</w:t>
      </w:r>
      <w:r w:rsidR="006F10B5"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административный</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регламент</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по</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предоставлению</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муниципальной</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услуги</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w:t>
      </w:r>
      <w:r w:rsidR="00E62748" w:rsidRPr="009F7DF3">
        <w:rPr>
          <w:rFonts w:ascii="Times New Roman" w:eastAsia="Times New Roman" w:hAnsi="Times New Roman" w:cs="Times New Roman"/>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F7DF3">
        <w:rPr>
          <w:rFonts w:ascii="Times New Roman" w:eastAsia="Times New Roman" w:hAnsi="Times New Roman" w:cs="Times New Roman"/>
          <w:color w:val="000000"/>
          <w:sz w:val="28"/>
          <w:szCs w:val="28"/>
          <w:lang w:eastAsia="ru-RU"/>
        </w:rPr>
        <w:t>»</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(прилагается).</w:t>
      </w:r>
    </w:p>
    <w:p w:rsidR="00DA4986" w:rsidRPr="009F7DF3"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9F7DF3">
        <w:rPr>
          <w:rFonts w:ascii="Times New Roman" w:eastAsia="Times New Roman" w:hAnsi="Times New Roman" w:cs="Times New Roman"/>
          <w:color w:val="000000"/>
          <w:sz w:val="28"/>
          <w:szCs w:val="28"/>
          <w:lang w:eastAsia="ru-RU"/>
        </w:rPr>
        <w:t>2.</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Настоящее</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Постановление</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вступает</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в</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силу</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со</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дня</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его</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подписания,</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подлежит</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официальному</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опубликованию</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и</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размещению</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на</w:t>
      </w:r>
      <w:r w:rsidR="009F7DF3" w:rsidRPr="009F7DF3">
        <w:rPr>
          <w:rFonts w:ascii="Times New Roman" w:eastAsia="Times New Roman" w:hAnsi="Times New Roman" w:cs="Times New Roman"/>
          <w:color w:val="000000"/>
          <w:sz w:val="28"/>
          <w:szCs w:val="28"/>
          <w:lang w:eastAsia="ru-RU"/>
        </w:rPr>
        <w:t xml:space="preserve"> официальном</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сайте</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администрации</w:t>
      </w:r>
      <w:r w:rsidR="001029EB" w:rsidRPr="009F7DF3">
        <w:rPr>
          <w:rFonts w:ascii="Times New Roman" w:eastAsia="Times New Roman" w:hAnsi="Times New Roman" w:cs="Times New Roman"/>
          <w:color w:val="000000"/>
          <w:sz w:val="28"/>
          <w:szCs w:val="28"/>
          <w:lang w:eastAsia="ru-RU"/>
        </w:rPr>
        <w:t xml:space="preserve"> </w:t>
      </w:r>
      <w:r w:rsidR="009F7DF3" w:rsidRPr="009F7DF3">
        <w:rPr>
          <w:rFonts w:ascii="Times New Roman" w:eastAsia="Times New Roman" w:hAnsi="Times New Roman" w:cs="Times New Roman"/>
          <w:color w:val="000000"/>
          <w:sz w:val="28"/>
          <w:szCs w:val="28"/>
          <w:lang w:eastAsia="ru-RU"/>
        </w:rPr>
        <w:t>сельского поселения Сухая Вязовка</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в</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сети</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Интернет.</w:t>
      </w:r>
    </w:p>
    <w:p w:rsidR="00DA4986" w:rsidRPr="009F7DF3"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9F7DF3">
        <w:rPr>
          <w:rFonts w:ascii="Times New Roman" w:eastAsia="Times New Roman" w:hAnsi="Times New Roman" w:cs="Times New Roman"/>
          <w:color w:val="000000"/>
          <w:sz w:val="28"/>
          <w:szCs w:val="28"/>
          <w:lang w:eastAsia="ru-RU"/>
        </w:rPr>
        <w:t>3.</w:t>
      </w:r>
      <w:r w:rsidR="001029EB" w:rsidRPr="009F7DF3">
        <w:rPr>
          <w:rFonts w:ascii="Times New Roman" w:eastAsia="Times New Roman" w:hAnsi="Times New Roman" w:cs="Times New Roman"/>
          <w:color w:val="000000"/>
          <w:sz w:val="28"/>
          <w:szCs w:val="28"/>
          <w:lang w:eastAsia="ru-RU"/>
        </w:rPr>
        <w:t xml:space="preserve"> </w:t>
      </w:r>
      <w:proofErr w:type="gramStart"/>
      <w:r w:rsidRPr="009F7DF3">
        <w:rPr>
          <w:rFonts w:ascii="Times New Roman" w:eastAsia="Times New Roman" w:hAnsi="Times New Roman" w:cs="Times New Roman"/>
          <w:color w:val="000000"/>
          <w:sz w:val="28"/>
          <w:szCs w:val="28"/>
          <w:lang w:eastAsia="ru-RU"/>
        </w:rPr>
        <w:t>Контроль</w:t>
      </w:r>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за</w:t>
      </w:r>
      <w:proofErr w:type="gramEnd"/>
      <w:r w:rsidR="001029EB" w:rsidRPr="009F7DF3">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исполнением</w:t>
      </w:r>
      <w:r w:rsidR="001029EB" w:rsidRPr="009F7DF3">
        <w:rPr>
          <w:rFonts w:ascii="Times New Roman" w:eastAsia="Times New Roman" w:hAnsi="Times New Roman" w:cs="Times New Roman"/>
          <w:color w:val="000000"/>
          <w:sz w:val="28"/>
          <w:szCs w:val="28"/>
          <w:lang w:eastAsia="ru-RU"/>
        </w:rPr>
        <w:t xml:space="preserve"> </w:t>
      </w:r>
      <w:r w:rsidR="009F7DF3" w:rsidRPr="009F7DF3">
        <w:rPr>
          <w:rFonts w:ascii="Times New Roman" w:eastAsia="Times New Roman" w:hAnsi="Times New Roman" w:cs="Times New Roman"/>
          <w:color w:val="000000"/>
          <w:sz w:val="28"/>
          <w:szCs w:val="28"/>
          <w:lang w:eastAsia="ru-RU"/>
        </w:rPr>
        <w:t>настоящего Постановления оставляю за собой.</w:t>
      </w:r>
    </w:p>
    <w:p w:rsidR="009F7DF3" w:rsidRDefault="009F7DF3" w:rsidP="009F7DF3">
      <w:pPr>
        <w:spacing w:after="0" w:line="240" w:lineRule="auto"/>
        <w:ind w:firstLine="709"/>
        <w:jc w:val="both"/>
        <w:rPr>
          <w:rFonts w:ascii="Times New Roman" w:eastAsia="Times New Roman" w:hAnsi="Times New Roman" w:cs="Times New Roman"/>
          <w:color w:val="000000"/>
          <w:sz w:val="28"/>
          <w:szCs w:val="28"/>
          <w:lang w:eastAsia="ru-RU"/>
        </w:rPr>
      </w:pPr>
    </w:p>
    <w:p w:rsidR="00DA4986" w:rsidRPr="009F7DF3" w:rsidRDefault="001029EB" w:rsidP="009F7DF3">
      <w:pPr>
        <w:spacing w:after="0" w:line="240" w:lineRule="auto"/>
        <w:ind w:firstLine="709"/>
        <w:jc w:val="both"/>
        <w:rPr>
          <w:rFonts w:ascii="Times New Roman" w:eastAsia="Times New Roman" w:hAnsi="Times New Roman" w:cs="Times New Roman"/>
          <w:color w:val="000000"/>
          <w:sz w:val="28"/>
          <w:szCs w:val="28"/>
          <w:lang w:eastAsia="ru-RU"/>
        </w:rPr>
      </w:pPr>
      <w:r w:rsidRPr="009F7DF3">
        <w:rPr>
          <w:rFonts w:ascii="Times New Roman" w:eastAsia="Times New Roman" w:hAnsi="Times New Roman" w:cs="Times New Roman"/>
          <w:color w:val="000000"/>
          <w:sz w:val="28"/>
          <w:szCs w:val="28"/>
          <w:lang w:eastAsia="ru-RU"/>
        </w:rPr>
        <w:t xml:space="preserve">  </w:t>
      </w:r>
    </w:p>
    <w:p w:rsidR="00DA4986" w:rsidRPr="009F7DF3" w:rsidRDefault="00DA4986" w:rsidP="005408B9">
      <w:pPr>
        <w:spacing w:after="0" w:line="240" w:lineRule="auto"/>
        <w:jc w:val="both"/>
        <w:rPr>
          <w:rFonts w:ascii="Times New Roman" w:eastAsia="Times New Roman" w:hAnsi="Times New Roman" w:cs="Times New Roman"/>
          <w:color w:val="000000"/>
          <w:sz w:val="28"/>
          <w:szCs w:val="28"/>
          <w:lang w:eastAsia="ru-RU"/>
        </w:rPr>
      </w:pPr>
      <w:r w:rsidRPr="009F7DF3">
        <w:rPr>
          <w:rFonts w:ascii="Times New Roman" w:eastAsia="Times New Roman" w:hAnsi="Times New Roman" w:cs="Times New Roman"/>
          <w:color w:val="000000"/>
          <w:sz w:val="28"/>
          <w:szCs w:val="28"/>
          <w:lang w:eastAsia="ru-RU"/>
        </w:rPr>
        <w:t>Глава</w:t>
      </w:r>
    </w:p>
    <w:p w:rsidR="009F7DF3" w:rsidRPr="009F7DF3" w:rsidRDefault="003C086A" w:rsidP="005408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9F7DF3" w:rsidRPr="009F7DF3">
        <w:rPr>
          <w:rFonts w:ascii="Times New Roman" w:eastAsia="Times New Roman" w:hAnsi="Times New Roman" w:cs="Times New Roman"/>
          <w:color w:val="000000"/>
          <w:sz w:val="28"/>
          <w:szCs w:val="28"/>
          <w:lang w:eastAsia="ru-RU"/>
        </w:rPr>
        <w:t>ельского поселения Сухая Вязовка</w:t>
      </w:r>
    </w:p>
    <w:p w:rsidR="009F7DF3" w:rsidRPr="009F7DF3" w:rsidRDefault="003C086A" w:rsidP="005408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9F7DF3" w:rsidRPr="009F7DF3">
        <w:rPr>
          <w:rFonts w:ascii="Times New Roman" w:eastAsia="Times New Roman" w:hAnsi="Times New Roman" w:cs="Times New Roman"/>
          <w:color w:val="000000"/>
          <w:sz w:val="28"/>
          <w:szCs w:val="28"/>
          <w:lang w:eastAsia="ru-RU"/>
        </w:rPr>
        <w:t xml:space="preserve">униципального района </w:t>
      </w:r>
      <w:proofErr w:type="gramStart"/>
      <w:r w:rsidR="009F7DF3" w:rsidRPr="009F7DF3">
        <w:rPr>
          <w:rFonts w:ascii="Times New Roman" w:eastAsia="Times New Roman" w:hAnsi="Times New Roman" w:cs="Times New Roman"/>
          <w:color w:val="000000"/>
          <w:sz w:val="28"/>
          <w:szCs w:val="28"/>
          <w:lang w:eastAsia="ru-RU"/>
        </w:rPr>
        <w:t>Волжский</w:t>
      </w:r>
      <w:proofErr w:type="gramEnd"/>
    </w:p>
    <w:p w:rsidR="009F7DF3" w:rsidRPr="009F7DF3" w:rsidRDefault="009F7DF3" w:rsidP="005408B9">
      <w:pPr>
        <w:spacing w:after="0" w:line="240" w:lineRule="auto"/>
        <w:jc w:val="both"/>
        <w:rPr>
          <w:rFonts w:ascii="Times New Roman" w:eastAsia="Times New Roman" w:hAnsi="Times New Roman" w:cs="Times New Roman"/>
          <w:color w:val="000000"/>
          <w:sz w:val="28"/>
          <w:szCs w:val="28"/>
          <w:lang w:eastAsia="ru-RU"/>
        </w:rPr>
      </w:pPr>
      <w:r w:rsidRPr="009F7DF3">
        <w:rPr>
          <w:rFonts w:ascii="Times New Roman" w:eastAsia="Times New Roman" w:hAnsi="Times New Roman" w:cs="Times New Roman"/>
          <w:color w:val="000000"/>
          <w:sz w:val="28"/>
          <w:szCs w:val="28"/>
          <w:lang w:eastAsia="ru-RU"/>
        </w:rPr>
        <w:t xml:space="preserve">Самарской области                     </w:t>
      </w:r>
      <w:r>
        <w:rPr>
          <w:rFonts w:ascii="Times New Roman" w:eastAsia="Times New Roman" w:hAnsi="Times New Roman" w:cs="Times New Roman"/>
          <w:color w:val="000000"/>
          <w:sz w:val="28"/>
          <w:szCs w:val="28"/>
          <w:lang w:eastAsia="ru-RU"/>
        </w:rPr>
        <w:t xml:space="preserve">                         </w:t>
      </w:r>
      <w:r w:rsidRPr="009F7DF3">
        <w:rPr>
          <w:rFonts w:ascii="Times New Roman" w:eastAsia="Times New Roman" w:hAnsi="Times New Roman" w:cs="Times New Roman"/>
          <w:color w:val="000000"/>
          <w:sz w:val="28"/>
          <w:szCs w:val="28"/>
          <w:lang w:eastAsia="ru-RU"/>
        </w:rPr>
        <w:t xml:space="preserve">                                С.А. Петрова </w:t>
      </w:r>
    </w:p>
    <w:p w:rsidR="00DA4986" w:rsidRPr="003C086A" w:rsidRDefault="001029EB" w:rsidP="009F7DF3">
      <w:pPr>
        <w:spacing w:after="0" w:line="240" w:lineRule="auto"/>
        <w:ind w:firstLine="709"/>
        <w:jc w:val="right"/>
        <w:rPr>
          <w:rFonts w:ascii="Times New Roman" w:eastAsia="Times New Roman" w:hAnsi="Times New Roman" w:cs="Times New Roman"/>
          <w:color w:val="000000"/>
          <w:sz w:val="28"/>
          <w:szCs w:val="28"/>
          <w:lang w:eastAsia="ru-RU"/>
        </w:rPr>
      </w:pPr>
      <w:r w:rsidRPr="00960F94">
        <w:rPr>
          <w:rFonts w:ascii="Times New Roman" w:eastAsia="Times New Roman" w:hAnsi="Times New Roman" w:cs="Times New Roman"/>
          <w:color w:val="000000"/>
          <w:sz w:val="26"/>
          <w:szCs w:val="26"/>
          <w:lang w:eastAsia="ru-RU"/>
        </w:rPr>
        <w:lastRenderedPageBreak/>
        <w:t xml:space="preserve"> </w:t>
      </w:r>
      <w:r w:rsidR="00DA4986" w:rsidRPr="003C086A">
        <w:rPr>
          <w:rFonts w:ascii="Times New Roman" w:eastAsia="Times New Roman" w:hAnsi="Times New Roman" w:cs="Times New Roman"/>
          <w:color w:val="000000"/>
          <w:sz w:val="28"/>
          <w:szCs w:val="28"/>
          <w:lang w:eastAsia="ru-RU"/>
        </w:rPr>
        <w:t>Утвержден</w:t>
      </w:r>
    </w:p>
    <w:p w:rsidR="003C086A" w:rsidRPr="003C086A" w:rsidRDefault="003C086A" w:rsidP="00DA4986">
      <w:pPr>
        <w:spacing w:after="0" w:line="240" w:lineRule="auto"/>
        <w:ind w:firstLine="709"/>
        <w:jc w:val="right"/>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w:t>
      </w:r>
      <w:r w:rsidR="00DA4986" w:rsidRPr="003C086A">
        <w:rPr>
          <w:rFonts w:ascii="Times New Roman" w:eastAsia="Times New Roman" w:hAnsi="Times New Roman" w:cs="Times New Roman"/>
          <w:color w:val="000000"/>
          <w:sz w:val="28"/>
          <w:szCs w:val="28"/>
          <w:lang w:eastAsia="ru-RU"/>
        </w:rPr>
        <w:t>остановлением</w:t>
      </w:r>
      <w:r w:rsidR="001029EB" w:rsidRPr="003C086A">
        <w:rPr>
          <w:rFonts w:ascii="Times New Roman" w:eastAsia="Times New Roman" w:hAnsi="Times New Roman" w:cs="Times New Roman"/>
          <w:color w:val="000000"/>
          <w:sz w:val="28"/>
          <w:szCs w:val="28"/>
          <w:lang w:eastAsia="ru-RU"/>
        </w:rPr>
        <w:t xml:space="preserve"> </w:t>
      </w:r>
    </w:p>
    <w:p w:rsidR="003C086A" w:rsidRPr="003C086A" w:rsidRDefault="003C086A" w:rsidP="003C086A">
      <w:pPr>
        <w:spacing w:after="0" w:line="240" w:lineRule="auto"/>
        <w:ind w:firstLine="709"/>
        <w:jc w:val="right"/>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А</w:t>
      </w:r>
      <w:r w:rsidR="00DA4986" w:rsidRPr="003C086A">
        <w:rPr>
          <w:rFonts w:ascii="Times New Roman" w:eastAsia="Times New Roman" w:hAnsi="Times New Roman" w:cs="Times New Roman"/>
          <w:color w:val="000000"/>
          <w:sz w:val="28"/>
          <w:szCs w:val="28"/>
          <w:lang w:eastAsia="ru-RU"/>
        </w:rPr>
        <w:t>дминистрации</w:t>
      </w:r>
    </w:p>
    <w:p w:rsidR="003C086A" w:rsidRPr="003C086A" w:rsidRDefault="00A90EBD" w:rsidP="003C086A">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C086A" w:rsidRPr="003C086A">
        <w:rPr>
          <w:rFonts w:ascii="Times New Roman" w:eastAsia="Times New Roman" w:hAnsi="Times New Roman" w:cs="Times New Roman"/>
          <w:color w:val="000000"/>
          <w:sz w:val="28"/>
          <w:szCs w:val="28"/>
          <w:lang w:eastAsia="ru-RU"/>
        </w:rPr>
        <w:t>ельского поселения Сухая Вязовка</w:t>
      </w:r>
    </w:p>
    <w:p w:rsidR="003C086A" w:rsidRPr="003C086A" w:rsidRDefault="00A90EBD" w:rsidP="003C086A">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3C086A" w:rsidRPr="003C086A">
        <w:rPr>
          <w:rFonts w:ascii="Times New Roman" w:eastAsia="Times New Roman" w:hAnsi="Times New Roman" w:cs="Times New Roman"/>
          <w:color w:val="000000"/>
          <w:sz w:val="28"/>
          <w:szCs w:val="28"/>
          <w:lang w:eastAsia="ru-RU"/>
        </w:rPr>
        <w:t xml:space="preserve">униципального района </w:t>
      </w:r>
      <w:proofErr w:type="gramStart"/>
      <w:r w:rsidR="003C086A" w:rsidRPr="003C086A">
        <w:rPr>
          <w:rFonts w:ascii="Times New Roman" w:eastAsia="Times New Roman" w:hAnsi="Times New Roman" w:cs="Times New Roman"/>
          <w:color w:val="000000"/>
          <w:sz w:val="28"/>
          <w:szCs w:val="28"/>
          <w:lang w:eastAsia="ru-RU"/>
        </w:rPr>
        <w:t>Волжский</w:t>
      </w:r>
      <w:proofErr w:type="gramEnd"/>
    </w:p>
    <w:p w:rsidR="00DA4986" w:rsidRPr="003C086A" w:rsidRDefault="003C086A" w:rsidP="003C086A">
      <w:pPr>
        <w:spacing w:after="0" w:line="240" w:lineRule="auto"/>
        <w:ind w:firstLine="709"/>
        <w:jc w:val="right"/>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Самарской области</w:t>
      </w:r>
    </w:p>
    <w:p w:rsidR="00DA4986" w:rsidRPr="003C086A" w:rsidRDefault="00DA4986" w:rsidP="00DA4986">
      <w:pPr>
        <w:spacing w:after="0" w:line="240" w:lineRule="auto"/>
        <w:ind w:firstLine="709"/>
        <w:jc w:val="right"/>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от</w:t>
      </w:r>
      <w:r w:rsidR="003C086A" w:rsidRPr="003C086A">
        <w:rPr>
          <w:rFonts w:ascii="Times New Roman" w:eastAsia="Times New Roman" w:hAnsi="Times New Roman" w:cs="Times New Roman"/>
          <w:color w:val="000000"/>
          <w:sz w:val="28"/>
          <w:szCs w:val="28"/>
          <w:lang w:eastAsia="ru-RU"/>
        </w:rPr>
        <w:t xml:space="preserve">   __________</w:t>
      </w:r>
      <w:r w:rsidR="001029EB" w:rsidRPr="003C086A">
        <w:rPr>
          <w:rFonts w:ascii="Times New Roman" w:eastAsia="Times New Roman" w:hAnsi="Times New Roman" w:cs="Times New Roman"/>
          <w:color w:val="000000"/>
          <w:sz w:val="28"/>
          <w:szCs w:val="28"/>
          <w:lang w:eastAsia="ru-RU"/>
        </w:rPr>
        <w:t xml:space="preserve">__ </w:t>
      </w:r>
      <w:r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__</w:t>
      </w:r>
    </w:p>
    <w:p w:rsidR="00DA4986" w:rsidRPr="003C086A" w:rsidRDefault="001029EB" w:rsidP="00DA4986">
      <w:pPr>
        <w:spacing w:after="0" w:line="240" w:lineRule="auto"/>
        <w:ind w:firstLine="709"/>
        <w:jc w:val="right"/>
        <w:rPr>
          <w:rFonts w:ascii="Times New Roman" w:eastAsia="Times New Roman" w:hAnsi="Times New Roman" w:cs="Times New Roman"/>
          <w:b/>
          <w:color w:val="000000"/>
          <w:sz w:val="28"/>
          <w:szCs w:val="28"/>
          <w:lang w:eastAsia="ru-RU"/>
        </w:rPr>
      </w:pPr>
      <w:r w:rsidRPr="003C086A">
        <w:rPr>
          <w:rFonts w:ascii="Times New Roman" w:eastAsia="Times New Roman" w:hAnsi="Times New Roman" w:cs="Times New Roman"/>
          <w:b/>
          <w:color w:val="000000"/>
          <w:sz w:val="28"/>
          <w:szCs w:val="28"/>
          <w:lang w:eastAsia="ru-RU"/>
        </w:rPr>
        <w:t xml:space="preserve"> </w:t>
      </w:r>
    </w:p>
    <w:p w:rsidR="00DA4986" w:rsidRPr="003C086A" w:rsidRDefault="00DA4986" w:rsidP="00DA4986">
      <w:pPr>
        <w:spacing w:after="0" w:line="240" w:lineRule="auto"/>
        <w:ind w:firstLine="709"/>
        <w:jc w:val="center"/>
        <w:rPr>
          <w:rFonts w:ascii="Times New Roman" w:eastAsia="Times New Roman" w:hAnsi="Times New Roman" w:cs="Times New Roman"/>
          <w:b/>
          <w:color w:val="000000"/>
          <w:sz w:val="28"/>
          <w:szCs w:val="28"/>
          <w:lang w:eastAsia="ru-RU"/>
        </w:rPr>
      </w:pPr>
      <w:r w:rsidRPr="003C086A">
        <w:rPr>
          <w:rFonts w:ascii="Times New Roman" w:eastAsia="Times New Roman" w:hAnsi="Times New Roman" w:cs="Times New Roman"/>
          <w:b/>
          <w:color w:val="000000"/>
          <w:sz w:val="28"/>
          <w:szCs w:val="28"/>
          <w:lang w:eastAsia="ru-RU"/>
        </w:rPr>
        <w:t>Административный</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регламент</w:t>
      </w:r>
    </w:p>
    <w:p w:rsidR="00DA4986" w:rsidRPr="003C086A" w:rsidRDefault="00DA4986" w:rsidP="00DA4986">
      <w:pPr>
        <w:spacing w:after="0" w:line="240" w:lineRule="auto"/>
        <w:ind w:firstLine="709"/>
        <w:jc w:val="center"/>
        <w:rPr>
          <w:rFonts w:ascii="Times New Roman" w:eastAsia="Times New Roman" w:hAnsi="Times New Roman" w:cs="Times New Roman"/>
          <w:b/>
          <w:color w:val="000000"/>
          <w:sz w:val="28"/>
          <w:szCs w:val="28"/>
          <w:lang w:eastAsia="ru-RU"/>
        </w:rPr>
      </w:pPr>
      <w:r w:rsidRPr="003C086A">
        <w:rPr>
          <w:rFonts w:ascii="Times New Roman" w:eastAsia="Times New Roman" w:hAnsi="Times New Roman" w:cs="Times New Roman"/>
          <w:b/>
          <w:color w:val="000000"/>
          <w:sz w:val="28"/>
          <w:szCs w:val="28"/>
          <w:lang w:eastAsia="ru-RU"/>
        </w:rPr>
        <w:t>предоставления</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муниципальной</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услуги</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w:t>
      </w:r>
      <w:r w:rsidR="00E62748" w:rsidRPr="003C086A">
        <w:rPr>
          <w:rFonts w:ascii="Times New Roman" w:eastAsia="Times New Roman" w:hAnsi="Times New Roman" w:cs="Times New Roman"/>
          <w:b/>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C086A">
        <w:rPr>
          <w:rFonts w:ascii="Times New Roman" w:eastAsia="Times New Roman" w:hAnsi="Times New Roman" w:cs="Times New Roman"/>
          <w:b/>
          <w:color w:val="000000"/>
          <w:sz w:val="28"/>
          <w:szCs w:val="28"/>
          <w:lang w:eastAsia="ru-RU"/>
        </w:rPr>
        <w:t>»</w:t>
      </w:r>
    </w:p>
    <w:p w:rsidR="00DA4986" w:rsidRPr="003C086A" w:rsidRDefault="001029EB" w:rsidP="00DA4986">
      <w:pPr>
        <w:spacing w:after="0" w:line="240" w:lineRule="auto"/>
        <w:ind w:firstLine="709"/>
        <w:jc w:val="center"/>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 </w:t>
      </w:r>
    </w:p>
    <w:p w:rsidR="00DA4986" w:rsidRPr="003C086A" w:rsidRDefault="00DA4986" w:rsidP="00DA4986">
      <w:pPr>
        <w:spacing w:after="0" w:line="240" w:lineRule="auto"/>
        <w:ind w:firstLine="709"/>
        <w:jc w:val="center"/>
        <w:rPr>
          <w:rFonts w:ascii="Times New Roman" w:eastAsia="Times New Roman" w:hAnsi="Times New Roman" w:cs="Times New Roman"/>
          <w:b/>
          <w:color w:val="000000"/>
          <w:sz w:val="28"/>
          <w:szCs w:val="28"/>
          <w:lang w:eastAsia="ru-RU"/>
        </w:rPr>
      </w:pPr>
      <w:r w:rsidRPr="003C086A">
        <w:rPr>
          <w:rFonts w:ascii="Times New Roman" w:eastAsia="Times New Roman" w:hAnsi="Times New Roman" w:cs="Times New Roman"/>
          <w:b/>
          <w:color w:val="000000"/>
          <w:sz w:val="28"/>
          <w:szCs w:val="28"/>
          <w:lang w:eastAsia="ru-RU"/>
        </w:rPr>
        <w:t>Раздел</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1.</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Общие</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положения</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1.1.</w:t>
      </w:r>
      <w:r w:rsidR="00184520" w:rsidRPr="003C086A">
        <w:rPr>
          <w:rFonts w:ascii="Times New Roman" w:eastAsia="Times New Roman" w:hAnsi="Times New Roman" w:cs="Times New Roman"/>
          <w:color w:val="000000"/>
          <w:sz w:val="28"/>
          <w:szCs w:val="28"/>
          <w:lang w:eastAsia="ru-RU"/>
        </w:rPr>
        <w:t xml:space="preserve"> </w:t>
      </w:r>
      <w:proofErr w:type="gramStart"/>
      <w:r w:rsidRPr="003C086A">
        <w:rPr>
          <w:rFonts w:ascii="Times New Roman" w:eastAsia="Times New Roman" w:hAnsi="Times New Roman" w:cs="Times New Roman"/>
          <w:color w:val="000000"/>
          <w:sz w:val="28"/>
          <w:szCs w:val="28"/>
          <w:lang w:eastAsia="ru-RU"/>
        </w:rPr>
        <w:t>Настоящий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административный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регламент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00184520" w:rsidRPr="003C086A">
        <w:rPr>
          <w:rFonts w:ascii="Times New Roman" w:eastAsia="Times New Roman" w:hAnsi="Times New Roman" w:cs="Times New Roman"/>
          <w:color w:val="000000"/>
          <w:sz w:val="28"/>
          <w:szCs w:val="28"/>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территории</w:t>
      </w:r>
      <w:r w:rsidR="001029EB" w:rsidRPr="003C086A">
        <w:rPr>
          <w:rFonts w:ascii="Times New Roman" w:eastAsia="Times New Roman" w:hAnsi="Times New Roman" w:cs="Times New Roman"/>
          <w:color w:val="000000"/>
          <w:sz w:val="28"/>
          <w:szCs w:val="28"/>
          <w:lang w:eastAsia="ru-RU"/>
        </w:rPr>
        <w:t xml:space="preserve"> </w:t>
      </w:r>
      <w:r w:rsidR="00A90EBD">
        <w:rPr>
          <w:rFonts w:ascii="Times New Roman" w:eastAsia="Times New Roman" w:hAnsi="Times New Roman" w:cs="Times New Roman"/>
          <w:color w:val="000000"/>
          <w:sz w:val="28"/>
          <w:szCs w:val="28"/>
          <w:lang w:eastAsia="ru-RU"/>
        </w:rPr>
        <w:t>сельского поселения Сухая Вязовка муниципального района Волжский Самарской области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(далее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административный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регламент),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разработан</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целях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повышения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качества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исполнения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доступности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005408B9" w:rsidRPr="003C086A">
        <w:rPr>
          <w:rFonts w:ascii="Times New Roman" w:eastAsia="Times New Roman" w:hAnsi="Times New Roman" w:cs="Times New Roman"/>
          <w:color w:val="000000"/>
          <w:sz w:val="28"/>
          <w:szCs w:val="28"/>
          <w:lang w:eastAsia="ru-RU"/>
        </w:rPr>
        <w:t>принятию решения об использовании донного грунта, извлеченного</w:t>
      </w:r>
      <w:proofErr w:type="gramEnd"/>
      <w:r w:rsidR="005408B9" w:rsidRPr="003C086A">
        <w:rPr>
          <w:rFonts w:ascii="Times New Roman" w:eastAsia="Times New Roman" w:hAnsi="Times New Roman" w:cs="Times New Roman"/>
          <w:color w:val="000000"/>
          <w:sz w:val="28"/>
          <w:szCs w:val="28"/>
          <w:lang w:eastAsia="ru-RU"/>
        </w:rPr>
        <w:t xml:space="preserve"> при проведении дноуглубительных и других работ, связанных с изменением дна и берегов водных объектов </w:t>
      </w:r>
      <w:r w:rsidRPr="003C086A">
        <w:rPr>
          <w:rFonts w:ascii="Times New Roman" w:eastAsia="Times New Roman" w:hAnsi="Times New Roman" w:cs="Times New Roman"/>
          <w:color w:val="000000"/>
          <w:sz w:val="28"/>
          <w:szCs w:val="28"/>
          <w:lang w:eastAsia="ru-RU"/>
        </w:rPr>
        <w:t>на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территории</w:t>
      </w:r>
      <w:r w:rsidR="001029EB" w:rsidRPr="003C086A">
        <w:rPr>
          <w:rFonts w:ascii="Times New Roman" w:eastAsia="Times New Roman" w:hAnsi="Times New Roman" w:cs="Times New Roman"/>
          <w:color w:val="000000"/>
          <w:sz w:val="28"/>
          <w:szCs w:val="28"/>
          <w:lang w:eastAsia="ru-RU"/>
        </w:rPr>
        <w:t xml:space="preserve"> </w:t>
      </w:r>
      <w:r w:rsidR="00A90EBD">
        <w:rPr>
          <w:rFonts w:ascii="Times New Roman" w:eastAsia="Times New Roman" w:hAnsi="Times New Roman" w:cs="Times New Roman"/>
          <w:color w:val="000000"/>
          <w:sz w:val="28"/>
          <w:szCs w:val="28"/>
          <w:lang w:eastAsia="ru-RU"/>
        </w:rPr>
        <w:t xml:space="preserve">сельского поселения Сухая Вязовка муниципального района </w:t>
      </w:r>
      <w:proofErr w:type="gramStart"/>
      <w:r w:rsidR="00A90EBD">
        <w:rPr>
          <w:rFonts w:ascii="Times New Roman" w:eastAsia="Times New Roman" w:hAnsi="Times New Roman" w:cs="Times New Roman"/>
          <w:color w:val="000000"/>
          <w:sz w:val="28"/>
          <w:szCs w:val="28"/>
          <w:lang w:eastAsia="ru-RU"/>
        </w:rPr>
        <w:t>Волжский</w:t>
      </w:r>
      <w:proofErr w:type="gramEnd"/>
      <w:r w:rsidR="00A90EBD">
        <w:rPr>
          <w:rFonts w:ascii="Times New Roman" w:eastAsia="Times New Roman" w:hAnsi="Times New Roman" w:cs="Times New Roman"/>
          <w:color w:val="000000"/>
          <w:sz w:val="28"/>
          <w:szCs w:val="28"/>
          <w:lang w:eastAsia="ru-RU"/>
        </w:rPr>
        <w:t xml:space="preserve"> Самарской области,</w:t>
      </w:r>
      <w:r w:rsidR="00A90EBD"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определяет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сроки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последовательность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действий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административных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процедур</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предоставлении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1.2.</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Предоставление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осуществляется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соответствии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следующими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нормативными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правовыми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актами:</w:t>
      </w:r>
    </w:p>
    <w:p w:rsidR="00DA4986" w:rsidRPr="003C086A" w:rsidRDefault="00001AA7"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r w:rsidR="005408B9" w:rsidRPr="003C086A">
        <w:rPr>
          <w:rFonts w:ascii="Times New Roman" w:eastAsia="Times New Roman" w:hAnsi="Times New Roman" w:cs="Times New Roman"/>
          <w:color w:val="000000"/>
          <w:sz w:val="28"/>
          <w:szCs w:val="28"/>
          <w:lang w:eastAsia="ru-RU"/>
        </w:rPr>
        <w:t>Водным кодексом Российской Федерации</w:t>
      </w:r>
      <w:r w:rsidR="00DA4986" w:rsidRPr="003C086A">
        <w:rPr>
          <w:rFonts w:ascii="Times New Roman" w:eastAsia="Times New Roman" w:hAnsi="Times New Roman" w:cs="Times New Roman"/>
          <w:color w:val="000000"/>
          <w:sz w:val="28"/>
          <w:szCs w:val="28"/>
          <w:lang w:eastAsia="ru-RU"/>
        </w:rPr>
        <w:t>;</w:t>
      </w:r>
    </w:p>
    <w:p w:rsidR="00DA4986" w:rsidRPr="003C086A" w:rsidRDefault="00001AA7" w:rsidP="001029EB">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Федеральным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законом</w:t>
      </w:r>
      <w:r w:rsidR="001029EB" w:rsidRPr="003C086A">
        <w:rPr>
          <w:rFonts w:ascii="Times New Roman" w:eastAsia="Times New Roman" w:hAnsi="Times New Roman" w:cs="Times New Roman"/>
          <w:color w:val="000000"/>
          <w:sz w:val="28"/>
          <w:szCs w:val="28"/>
          <w:lang w:eastAsia="ru-RU"/>
        </w:rPr>
        <w:t xml:space="preserve"> </w:t>
      </w:r>
      <w:hyperlink r:id="rId7" w:tgtFrame="_blank" w:history="1">
        <w:r w:rsidR="00DA4986" w:rsidRPr="003C086A">
          <w:rPr>
            <w:rFonts w:ascii="Times New Roman" w:eastAsia="Times New Roman" w:hAnsi="Times New Roman" w:cs="Times New Roman"/>
            <w:color w:val="000000"/>
            <w:sz w:val="28"/>
            <w:szCs w:val="28"/>
            <w:lang w:eastAsia="ru-RU"/>
          </w:rPr>
          <w:t>от</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06.10.2003</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№131-ФЗ</w:t>
        </w:r>
      </w:hyperlink>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«Об</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общих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принципах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организации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местного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самоуправления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Российской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Федерации;</w:t>
      </w:r>
    </w:p>
    <w:p w:rsidR="00DA4986" w:rsidRPr="003C086A" w:rsidRDefault="00001AA7"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Федеральным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законом</w:t>
      </w:r>
      <w:r w:rsidR="001029EB" w:rsidRPr="003C086A">
        <w:rPr>
          <w:rFonts w:ascii="Times New Roman" w:eastAsia="Times New Roman" w:hAnsi="Times New Roman" w:cs="Times New Roman"/>
          <w:color w:val="000000"/>
          <w:sz w:val="28"/>
          <w:szCs w:val="28"/>
          <w:lang w:eastAsia="ru-RU"/>
        </w:rPr>
        <w:t xml:space="preserve"> </w:t>
      </w:r>
      <w:hyperlink r:id="rId8" w:tgtFrame="_blank" w:history="1">
        <w:r w:rsidR="00DA4986" w:rsidRPr="003C086A">
          <w:rPr>
            <w:rFonts w:ascii="Times New Roman" w:eastAsia="Times New Roman" w:hAnsi="Times New Roman" w:cs="Times New Roman"/>
            <w:color w:val="000000"/>
            <w:sz w:val="28"/>
            <w:szCs w:val="28"/>
            <w:lang w:eastAsia="ru-RU"/>
          </w:rPr>
          <w:t>от</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27.07.2010</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210-ФЗ</w:t>
        </w:r>
      </w:hyperlink>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«Об</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организации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предоставления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государственных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муниципальных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w:t>
      </w:r>
    </w:p>
    <w:p w:rsidR="00DA4986" w:rsidRPr="003C086A" w:rsidRDefault="00001AA7" w:rsidP="005408B9">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w:t>
      </w:r>
      <w:r w:rsidR="002927FE" w:rsidRPr="003C086A">
        <w:rPr>
          <w:rFonts w:ascii="Times New Roman" w:eastAsia="Times New Roman" w:hAnsi="Times New Roman" w:cs="Times New Roman"/>
          <w:color w:val="000000"/>
          <w:sz w:val="28"/>
          <w:szCs w:val="28"/>
          <w:lang w:eastAsia="ru-RU"/>
        </w:rPr>
        <w:t xml:space="preserve"> </w:t>
      </w:r>
      <w:r w:rsidR="005408B9" w:rsidRPr="003C086A">
        <w:rPr>
          <w:rFonts w:ascii="Times New Roman" w:eastAsia="Times New Roman" w:hAnsi="Times New Roman" w:cs="Times New Roman"/>
          <w:color w:val="000000"/>
          <w:sz w:val="28"/>
          <w:szCs w:val="28"/>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3C086A" w:rsidRDefault="00001AA7"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hyperlink r:id="rId9" w:tgtFrame="_blank" w:history="1">
        <w:r w:rsidR="00DA4986" w:rsidRPr="003C086A">
          <w:rPr>
            <w:rFonts w:ascii="Times New Roman" w:eastAsia="Times New Roman" w:hAnsi="Times New Roman" w:cs="Times New Roman"/>
            <w:color w:val="000000"/>
            <w:sz w:val="28"/>
            <w:szCs w:val="28"/>
            <w:lang w:eastAsia="ru-RU"/>
          </w:rPr>
          <w:t>Уставом</w:t>
        </w:r>
      </w:hyperlink>
      <w:r w:rsidR="001029EB" w:rsidRPr="003C086A">
        <w:rPr>
          <w:rFonts w:ascii="Times New Roman" w:eastAsia="Times New Roman" w:hAnsi="Times New Roman" w:cs="Times New Roman"/>
          <w:color w:val="000000"/>
          <w:sz w:val="28"/>
          <w:szCs w:val="28"/>
          <w:lang w:eastAsia="ru-RU"/>
        </w:rPr>
        <w:t xml:space="preserve"> </w:t>
      </w:r>
      <w:r w:rsidR="00A90EBD">
        <w:rPr>
          <w:rFonts w:ascii="Times New Roman" w:eastAsia="Times New Roman" w:hAnsi="Times New Roman" w:cs="Times New Roman"/>
          <w:color w:val="000000"/>
          <w:sz w:val="28"/>
          <w:szCs w:val="28"/>
          <w:lang w:eastAsia="ru-RU"/>
        </w:rPr>
        <w:t xml:space="preserve">сельского поселения Сухая Вязовка муниципального района </w:t>
      </w:r>
      <w:proofErr w:type="gramStart"/>
      <w:r w:rsidR="00A90EBD">
        <w:rPr>
          <w:rFonts w:ascii="Times New Roman" w:eastAsia="Times New Roman" w:hAnsi="Times New Roman" w:cs="Times New Roman"/>
          <w:color w:val="000000"/>
          <w:sz w:val="28"/>
          <w:szCs w:val="28"/>
          <w:lang w:eastAsia="ru-RU"/>
        </w:rPr>
        <w:t>Волжский</w:t>
      </w:r>
      <w:proofErr w:type="gramEnd"/>
      <w:r w:rsidR="00A90EBD">
        <w:rPr>
          <w:rFonts w:ascii="Times New Roman" w:eastAsia="Times New Roman" w:hAnsi="Times New Roman" w:cs="Times New Roman"/>
          <w:color w:val="000000"/>
          <w:sz w:val="28"/>
          <w:szCs w:val="28"/>
          <w:lang w:eastAsia="ru-RU"/>
        </w:rPr>
        <w:t xml:space="preserve"> Самарской области;</w:t>
      </w:r>
    </w:p>
    <w:p w:rsidR="00DA4986" w:rsidRPr="003C086A" w:rsidRDefault="00E7139C"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1.3. </w:t>
      </w:r>
      <w:r w:rsidR="00DA4986" w:rsidRPr="003C086A">
        <w:rPr>
          <w:rFonts w:ascii="Times New Roman" w:eastAsia="Times New Roman" w:hAnsi="Times New Roman" w:cs="Times New Roman"/>
          <w:color w:val="000000"/>
          <w:sz w:val="28"/>
          <w:szCs w:val="28"/>
          <w:lang w:eastAsia="ru-RU"/>
        </w:rPr>
        <w:t>Заявителями,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имеющими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право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на</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получение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являются</w:t>
      </w:r>
      <w:r w:rsidR="001029EB" w:rsidRPr="003C086A">
        <w:rPr>
          <w:rFonts w:ascii="Times New Roman" w:eastAsia="Times New Roman" w:hAnsi="Times New Roman" w:cs="Times New Roman"/>
          <w:color w:val="000000"/>
          <w:sz w:val="28"/>
          <w:szCs w:val="28"/>
          <w:lang w:eastAsia="ru-RU"/>
        </w:rPr>
        <w:t xml:space="preserve"> </w:t>
      </w:r>
      <w:r w:rsidR="00A719E6" w:rsidRPr="003C086A">
        <w:rPr>
          <w:rFonts w:ascii="Times New Roman" w:eastAsia="Times New Roman" w:hAnsi="Times New Roman" w:cs="Times New Roman"/>
          <w:color w:val="000000"/>
          <w:sz w:val="28"/>
          <w:szCs w:val="28"/>
          <w:lang w:eastAsia="ru-RU"/>
        </w:rPr>
        <w:t>физические и</w:t>
      </w:r>
      <w:r w:rsidR="000669F9" w:rsidRPr="003C086A">
        <w:rPr>
          <w:rFonts w:ascii="Times New Roman" w:eastAsia="Times New Roman" w:hAnsi="Times New Roman" w:cs="Times New Roman"/>
          <w:color w:val="000000"/>
          <w:sz w:val="28"/>
          <w:szCs w:val="28"/>
          <w:lang w:eastAsia="ru-RU"/>
        </w:rPr>
        <w:t xml:space="preserve"> юридическ</w:t>
      </w:r>
      <w:r w:rsidR="00A719E6" w:rsidRPr="003C086A">
        <w:rPr>
          <w:rFonts w:ascii="Times New Roman" w:eastAsia="Times New Roman" w:hAnsi="Times New Roman" w:cs="Times New Roman"/>
          <w:color w:val="000000"/>
          <w:sz w:val="28"/>
          <w:szCs w:val="28"/>
          <w:lang w:eastAsia="ru-RU"/>
        </w:rPr>
        <w:t xml:space="preserve">ие лица </w:t>
      </w:r>
      <w:r w:rsidR="000669F9" w:rsidRPr="003C086A">
        <w:rPr>
          <w:rFonts w:ascii="Times New Roman" w:eastAsia="Times New Roman" w:hAnsi="Times New Roman" w:cs="Times New Roman"/>
          <w:color w:val="000000"/>
          <w:sz w:val="28"/>
          <w:szCs w:val="28"/>
          <w:lang w:eastAsia="ru-RU"/>
        </w:rPr>
        <w:t>(далее - заявители)</w:t>
      </w:r>
      <w:r w:rsidR="00DA4986" w:rsidRPr="003C086A">
        <w:rPr>
          <w:rFonts w:ascii="Times New Roman" w:eastAsia="Times New Roman" w:hAnsi="Times New Roman" w:cs="Times New Roman"/>
          <w:color w:val="000000"/>
          <w:sz w:val="28"/>
          <w:szCs w:val="28"/>
          <w:lang w:eastAsia="ru-RU"/>
        </w:rPr>
        <w:t>.</w:t>
      </w:r>
    </w:p>
    <w:p w:rsidR="00137E43" w:rsidRPr="003C086A" w:rsidRDefault="00137E43"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От имени юридического лица заявление вправе подавать: лица, действующие в соответствии с учредительными документами и правовыми </w:t>
      </w:r>
      <w:r w:rsidRPr="003C086A">
        <w:rPr>
          <w:rFonts w:ascii="Times New Roman" w:eastAsia="Times New Roman" w:hAnsi="Times New Roman" w:cs="Times New Roman"/>
          <w:color w:val="000000"/>
          <w:sz w:val="28"/>
          <w:szCs w:val="28"/>
          <w:lang w:eastAsia="ru-RU"/>
        </w:rPr>
        <w:lastRenderedPageBreak/>
        <w:t>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3C086A" w:rsidRDefault="000669F9"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1.4</w:t>
      </w:r>
      <w:r w:rsidR="00DA4986" w:rsidRPr="003C086A">
        <w:rPr>
          <w:rFonts w:ascii="Times New Roman" w:eastAsia="Times New Roman" w:hAnsi="Times New Roman" w:cs="Times New Roman"/>
          <w:color w:val="000000"/>
          <w:sz w:val="28"/>
          <w:szCs w:val="28"/>
          <w:lang w:eastAsia="ru-RU"/>
        </w:rPr>
        <w:t>.</w:t>
      </w:r>
      <w:r w:rsidR="002927FE"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Информирование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порядке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предоставления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p>
    <w:p w:rsidR="00DA4986" w:rsidRPr="003C086A" w:rsidRDefault="000669F9"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1.4</w:t>
      </w:r>
      <w:r w:rsidR="00DA4986" w:rsidRPr="003C086A">
        <w:rPr>
          <w:rFonts w:ascii="Times New Roman" w:eastAsia="Times New Roman" w:hAnsi="Times New Roman" w:cs="Times New Roman"/>
          <w:color w:val="000000"/>
          <w:sz w:val="28"/>
          <w:szCs w:val="28"/>
          <w:lang w:eastAsia="ru-RU"/>
        </w:rPr>
        <w:t>.1.</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Информацию</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порядке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правилах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предоставления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можно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получить</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адресу</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исполнителя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p>
    <w:p w:rsidR="00DA4986" w:rsidRPr="003C086A" w:rsidRDefault="00A90EBD" w:rsidP="00DA498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443520, Самарская область, Волжский район, село Сухая Вязовка, Советская, 1а, тел.: 88469988947</w:t>
      </w:r>
      <w:r w:rsidR="00DA4986" w:rsidRPr="003C086A">
        <w:rPr>
          <w:rFonts w:ascii="Times New Roman" w:eastAsia="Times New Roman" w:hAnsi="Times New Roman" w:cs="Times New Roman"/>
          <w:color w:val="000000"/>
          <w:sz w:val="28"/>
          <w:szCs w:val="28"/>
          <w:lang w:eastAsia="ru-RU"/>
        </w:rPr>
        <w:t>.</w:t>
      </w:r>
    </w:p>
    <w:p w:rsidR="00DA4986" w:rsidRPr="003C086A" w:rsidRDefault="002768E4"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1.4</w:t>
      </w:r>
      <w:r w:rsidR="00DA4986" w:rsidRPr="003C086A">
        <w:rPr>
          <w:rFonts w:ascii="Times New Roman" w:eastAsia="Times New Roman" w:hAnsi="Times New Roman" w:cs="Times New Roman"/>
          <w:color w:val="000000"/>
          <w:sz w:val="28"/>
          <w:szCs w:val="28"/>
          <w:lang w:eastAsia="ru-RU"/>
        </w:rPr>
        <w:t>.2.</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Информация,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предоставляемая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заинтересованным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лицам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является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открытой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общедоступной.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Информирование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правилах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предоставления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включает</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себя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информирование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непосредственно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адресу</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исполнителя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а</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также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использованием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средств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телефонной,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почтовой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электронной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связей.</w:t>
      </w:r>
    </w:p>
    <w:p w:rsidR="00DA4986" w:rsidRPr="003C086A" w:rsidRDefault="002768E4"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1.4</w:t>
      </w:r>
      <w:r w:rsidR="00DA4986" w:rsidRPr="003C086A">
        <w:rPr>
          <w:rFonts w:ascii="Times New Roman" w:eastAsia="Times New Roman" w:hAnsi="Times New Roman" w:cs="Times New Roman"/>
          <w:color w:val="000000"/>
          <w:sz w:val="28"/>
          <w:szCs w:val="28"/>
          <w:lang w:eastAsia="ru-RU"/>
        </w:rPr>
        <w:t>.3.</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Адрес</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официального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сайта</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администрации</w:t>
      </w:r>
      <w:r w:rsidR="001029EB" w:rsidRPr="003C086A">
        <w:rPr>
          <w:rFonts w:ascii="Times New Roman" w:eastAsia="Times New Roman" w:hAnsi="Times New Roman" w:cs="Times New Roman"/>
          <w:color w:val="000000"/>
          <w:sz w:val="28"/>
          <w:szCs w:val="28"/>
          <w:lang w:eastAsia="ru-RU"/>
        </w:rPr>
        <w:t xml:space="preserve"> </w:t>
      </w:r>
      <w:r w:rsidR="00A90EBD">
        <w:rPr>
          <w:rFonts w:ascii="Times New Roman" w:eastAsia="Times New Roman" w:hAnsi="Times New Roman" w:cs="Times New Roman"/>
          <w:color w:val="000000"/>
          <w:sz w:val="28"/>
          <w:szCs w:val="28"/>
          <w:lang w:eastAsia="ru-RU"/>
        </w:rPr>
        <w:t>сельского поселения Сухая Вязовка муниципального района Волжский Самарской области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информационно-телекоммуникационной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сети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Интернет</w:t>
      </w:r>
      <w:r w:rsidR="00A90EBD">
        <w:rPr>
          <w:rFonts w:ascii="Times New Roman" w:eastAsia="Times New Roman" w:hAnsi="Times New Roman" w:cs="Times New Roman"/>
          <w:color w:val="000000"/>
          <w:sz w:val="28"/>
          <w:szCs w:val="28"/>
          <w:lang w:eastAsia="ru-RU"/>
        </w:rPr>
        <w:t xml:space="preserve"> </w:t>
      </w:r>
      <w:r w:rsidR="00A90EBD" w:rsidRPr="00A90EBD">
        <w:rPr>
          <w:rFonts w:ascii="Times New Roman" w:eastAsia="Times New Roman" w:hAnsi="Times New Roman" w:cs="Times New Roman"/>
          <w:color w:val="000000"/>
          <w:sz w:val="28"/>
          <w:szCs w:val="28"/>
          <w:lang w:eastAsia="ru-RU"/>
        </w:rPr>
        <w:t>http://suhaya-vyazovka.ru/</w:t>
      </w:r>
      <w:r w:rsidR="00DA4986" w:rsidRPr="003C086A">
        <w:rPr>
          <w:rFonts w:ascii="Times New Roman" w:eastAsia="Times New Roman" w:hAnsi="Times New Roman" w:cs="Times New Roman"/>
          <w:color w:val="000000"/>
          <w:sz w:val="28"/>
          <w:szCs w:val="28"/>
          <w:lang w:eastAsia="ru-RU"/>
        </w:rPr>
        <w:t>.</w:t>
      </w:r>
    </w:p>
    <w:p w:rsidR="00DA4986" w:rsidRPr="003C086A" w:rsidRDefault="002768E4"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1.4</w:t>
      </w:r>
      <w:r w:rsidR="00DA4986" w:rsidRPr="003C086A">
        <w:rPr>
          <w:rFonts w:ascii="Times New Roman" w:eastAsia="Times New Roman" w:hAnsi="Times New Roman" w:cs="Times New Roman"/>
          <w:color w:val="000000"/>
          <w:sz w:val="28"/>
          <w:szCs w:val="28"/>
          <w:lang w:eastAsia="ru-RU"/>
        </w:rPr>
        <w:t>.4.</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Получение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заявителями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информации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может</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осуществляться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путем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индивидуального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информирования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устной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письменной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форме.</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Индивидуальное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устное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информирование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процедуре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осуществляется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специалистом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исполнителя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обращении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заявителей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лично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или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телефону.</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Информация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процедуре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представления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должна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предоставляться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заявителям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оперативно,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быть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четкой,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достоверной,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полной.</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При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консультировании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телефону</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специалист,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уполномоченный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представлять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муниципальную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услугу</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запросу</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заявителя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должен</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назвать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свою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фамилию,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имя,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отчество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(последнее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наличии),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должность,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затем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вежливой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форме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четко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подробно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проинформировать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обратившегося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интересующим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вопросам.</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При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консультировании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посредством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индивидуального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устного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информирования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специалист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исполнителя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даёт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заявителю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полный,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точный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понятный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ответ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поставленные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вопросы.</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Если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специалист,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которому</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обратился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заявитель,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может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ответить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вопрос</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самостоятельно,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либо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подготовка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ответа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требует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продолжительного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времени,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специалист,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осуществляющий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индивидуальное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устное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информирование,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может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предложить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заявителю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обратиться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письменном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виде,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либо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назначить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другое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удобное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для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заявителя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время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для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устного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информирования.</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При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консультировании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письменным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обращениям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заявителю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дается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четкий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понятный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ответ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поставленные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вопросы,</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указываются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фамилия,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имя,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отчество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(последнее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наличии),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должность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номер</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телефона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исполнителя.</w:t>
      </w:r>
    </w:p>
    <w:p w:rsidR="00DA4986" w:rsidRPr="003C086A" w:rsidRDefault="001029EB"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 </w:t>
      </w:r>
    </w:p>
    <w:p w:rsidR="00A90EBD" w:rsidRDefault="00A90EBD" w:rsidP="001029EB">
      <w:pPr>
        <w:spacing w:after="0" w:line="240" w:lineRule="auto"/>
        <w:ind w:firstLine="709"/>
        <w:jc w:val="both"/>
        <w:rPr>
          <w:rFonts w:ascii="Times New Roman" w:eastAsia="Times New Roman" w:hAnsi="Times New Roman" w:cs="Times New Roman"/>
          <w:b/>
          <w:color w:val="000000"/>
          <w:sz w:val="28"/>
          <w:szCs w:val="28"/>
          <w:lang w:eastAsia="ru-RU"/>
        </w:rPr>
      </w:pPr>
    </w:p>
    <w:p w:rsidR="00A90EBD" w:rsidRDefault="00A90EBD" w:rsidP="001029EB">
      <w:pPr>
        <w:spacing w:after="0" w:line="240" w:lineRule="auto"/>
        <w:ind w:firstLine="709"/>
        <w:jc w:val="both"/>
        <w:rPr>
          <w:rFonts w:ascii="Times New Roman" w:eastAsia="Times New Roman" w:hAnsi="Times New Roman" w:cs="Times New Roman"/>
          <w:b/>
          <w:color w:val="000000"/>
          <w:sz w:val="28"/>
          <w:szCs w:val="28"/>
          <w:lang w:eastAsia="ru-RU"/>
        </w:rPr>
      </w:pPr>
    </w:p>
    <w:p w:rsidR="00DA4986" w:rsidRPr="003C086A" w:rsidRDefault="00DA4986" w:rsidP="001029EB">
      <w:pPr>
        <w:spacing w:after="0" w:line="240" w:lineRule="auto"/>
        <w:ind w:firstLine="709"/>
        <w:jc w:val="both"/>
        <w:rPr>
          <w:rFonts w:ascii="Times New Roman" w:eastAsia="Times New Roman" w:hAnsi="Times New Roman" w:cs="Times New Roman"/>
          <w:b/>
          <w:color w:val="000000"/>
          <w:sz w:val="28"/>
          <w:szCs w:val="28"/>
          <w:lang w:eastAsia="ru-RU"/>
        </w:rPr>
      </w:pPr>
      <w:r w:rsidRPr="003C086A">
        <w:rPr>
          <w:rFonts w:ascii="Times New Roman" w:eastAsia="Times New Roman" w:hAnsi="Times New Roman" w:cs="Times New Roman"/>
          <w:b/>
          <w:color w:val="000000"/>
          <w:sz w:val="28"/>
          <w:szCs w:val="28"/>
          <w:lang w:eastAsia="ru-RU"/>
        </w:rPr>
        <w:lastRenderedPageBreak/>
        <w:t>Раздел</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2.</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Стандарт</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предоставления</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муниципальной</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услуги</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Наименование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w:t>
      </w:r>
      <w:r w:rsidR="000669F9" w:rsidRPr="003C086A">
        <w:rPr>
          <w:rFonts w:ascii="Times New Roman" w:eastAsia="Times New Roman" w:hAnsi="Times New Roman" w:cs="Times New Roman"/>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3C086A">
        <w:rPr>
          <w:rFonts w:ascii="Times New Roman" w:eastAsia="Times New Roman" w:hAnsi="Times New Roman" w:cs="Times New Roman"/>
          <w:color w:val="000000"/>
          <w:sz w:val="28"/>
          <w:szCs w:val="28"/>
          <w:lang w:eastAsia="ru-RU"/>
        </w:rPr>
        <w:t>».</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2.2.</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Уполномоченным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органом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предоставлению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является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администрация</w:t>
      </w:r>
      <w:r w:rsidR="001029EB" w:rsidRPr="003C086A">
        <w:rPr>
          <w:rFonts w:ascii="Times New Roman" w:eastAsia="Times New Roman" w:hAnsi="Times New Roman" w:cs="Times New Roman"/>
          <w:color w:val="000000"/>
          <w:sz w:val="28"/>
          <w:szCs w:val="28"/>
          <w:lang w:eastAsia="ru-RU"/>
        </w:rPr>
        <w:t xml:space="preserve"> </w:t>
      </w:r>
      <w:r w:rsidR="00A90EBD">
        <w:rPr>
          <w:rFonts w:ascii="Times New Roman" w:eastAsia="Times New Roman" w:hAnsi="Times New Roman" w:cs="Times New Roman"/>
          <w:color w:val="000000"/>
          <w:sz w:val="28"/>
          <w:szCs w:val="28"/>
          <w:lang w:eastAsia="ru-RU"/>
        </w:rPr>
        <w:t xml:space="preserve">сельского поселения Сухая Вязовка муниципального района </w:t>
      </w:r>
      <w:proofErr w:type="gramStart"/>
      <w:r w:rsidR="00A90EBD">
        <w:rPr>
          <w:rFonts w:ascii="Times New Roman" w:eastAsia="Times New Roman" w:hAnsi="Times New Roman" w:cs="Times New Roman"/>
          <w:color w:val="000000"/>
          <w:sz w:val="28"/>
          <w:szCs w:val="28"/>
          <w:lang w:eastAsia="ru-RU"/>
        </w:rPr>
        <w:t>Волжский</w:t>
      </w:r>
      <w:proofErr w:type="gramEnd"/>
      <w:r w:rsidR="00A90EBD">
        <w:rPr>
          <w:rFonts w:ascii="Times New Roman" w:eastAsia="Times New Roman" w:hAnsi="Times New Roman" w:cs="Times New Roman"/>
          <w:color w:val="000000"/>
          <w:sz w:val="28"/>
          <w:szCs w:val="28"/>
          <w:lang w:eastAsia="ru-RU"/>
        </w:rPr>
        <w:t xml:space="preserve"> Самарской области</w:t>
      </w:r>
      <w:r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2.3.</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Результатом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является</w:t>
      </w:r>
      <w:r w:rsidR="001029EB" w:rsidRPr="003C086A">
        <w:rPr>
          <w:rFonts w:ascii="Times New Roman" w:eastAsia="Times New Roman" w:hAnsi="Times New Roman" w:cs="Times New Roman"/>
          <w:color w:val="000000"/>
          <w:sz w:val="28"/>
          <w:szCs w:val="28"/>
          <w:lang w:eastAsia="ru-RU"/>
        </w:rPr>
        <w:t xml:space="preserve"> </w:t>
      </w:r>
      <w:r w:rsidR="000669F9" w:rsidRPr="003C086A">
        <w:rPr>
          <w:rFonts w:ascii="Times New Roman" w:eastAsia="Times New Roman" w:hAnsi="Times New Roman" w:cs="Times New Roman"/>
          <w:color w:val="000000"/>
          <w:sz w:val="28"/>
          <w:szCs w:val="28"/>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3C086A">
        <w:rPr>
          <w:rFonts w:ascii="Times New Roman" w:eastAsia="Times New Roman" w:hAnsi="Times New Roman" w:cs="Times New Roman"/>
          <w:color w:val="000000"/>
          <w:sz w:val="28"/>
          <w:szCs w:val="28"/>
          <w:lang w:eastAsia="ru-RU"/>
        </w:rPr>
        <w:t>либо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об</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отказе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0669F9" w:rsidRPr="003C086A">
        <w:rPr>
          <w:rFonts w:ascii="Times New Roman" w:eastAsia="Times New Roman" w:hAnsi="Times New Roman" w:cs="Times New Roman"/>
          <w:color w:val="000000"/>
          <w:sz w:val="28"/>
          <w:szCs w:val="28"/>
          <w:lang w:eastAsia="ru-RU"/>
        </w:rPr>
        <w:t>предоставлении муниципальной услуги</w:t>
      </w:r>
      <w:r w:rsidRPr="003C086A">
        <w:rPr>
          <w:rFonts w:ascii="Times New Roman" w:eastAsia="Times New Roman" w:hAnsi="Times New Roman" w:cs="Times New Roman"/>
          <w:color w:val="000000"/>
          <w:sz w:val="28"/>
          <w:szCs w:val="28"/>
          <w:lang w:eastAsia="ru-RU"/>
        </w:rPr>
        <w:t>.</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2.4.</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Срок</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00FA3692" w:rsidRPr="003C086A">
        <w:rPr>
          <w:rFonts w:ascii="Times New Roman" w:eastAsia="Times New Roman" w:hAnsi="Times New Roman" w:cs="Times New Roman"/>
          <w:color w:val="000000"/>
          <w:sz w:val="28"/>
          <w:szCs w:val="28"/>
          <w:lang w:eastAsia="ru-RU"/>
        </w:rPr>
        <w:t>не должен превышать 15 рабочих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дней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дня</w:t>
      </w:r>
      <w:r w:rsidR="001029EB" w:rsidRPr="003C086A">
        <w:rPr>
          <w:rFonts w:ascii="Times New Roman" w:eastAsia="Times New Roman" w:hAnsi="Times New Roman" w:cs="Times New Roman"/>
          <w:color w:val="000000"/>
          <w:sz w:val="28"/>
          <w:szCs w:val="28"/>
          <w:lang w:eastAsia="ru-RU"/>
        </w:rPr>
        <w:t xml:space="preserve"> </w:t>
      </w:r>
      <w:r w:rsidR="00FA3692" w:rsidRPr="003C086A">
        <w:rPr>
          <w:rFonts w:ascii="Times New Roman" w:eastAsia="Times New Roman" w:hAnsi="Times New Roman" w:cs="Times New Roman"/>
          <w:color w:val="000000"/>
          <w:sz w:val="28"/>
          <w:szCs w:val="28"/>
          <w:lang w:eastAsia="ru-RU"/>
        </w:rPr>
        <w:t>регистрации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w:t>
      </w:r>
      <w:r w:rsidR="001029EB" w:rsidRPr="003C086A">
        <w:rPr>
          <w:rFonts w:ascii="Times New Roman" w:eastAsia="Times New Roman" w:hAnsi="Times New Roman" w:cs="Times New Roman"/>
          <w:color w:val="000000"/>
          <w:sz w:val="28"/>
          <w:szCs w:val="28"/>
          <w:lang w:eastAsia="ru-RU"/>
        </w:rPr>
        <w:t xml:space="preserve"> </w:t>
      </w:r>
      <w:r w:rsidR="00FA3692" w:rsidRPr="003C086A">
        <w:rPr>
          <w:rFonts w:ascii="Times New Roman" w:eastAsia="Times New Roman" w:hAnsi="Times New Roman" w:cs="Times New Roman"/>
          <w:color w:val="000000"/>
          <w:sz w:val="28"/>
          <w:szCs w:val="28"/>
          <w:lang w:eastAsia="ru-RU"/>
        </w:rPr>
        <w:t xml:space="preserve">предоставлении муниципальной услуги </w:t>
      </w:r>
      <w:r w:rsidRPr="003C086A">
        <w:rPr>
          <w:rFonts w:ascii="Times New Roman" w:eastAsia="Times New Roman" w:hAnsi="Times New Roman" w:cs="Times New Roman"/>
          <w:color w:val="000000"/>
          <w:sz w:val="28"/>
          <w:szCs w:val="28"/>
          <w:lang w:eastAsia="ru-RU"/>
        </w:rPr>
        <w:t>с</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приложением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всех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документов,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необходимых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для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предусмотренных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настоящим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административным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регламентом.</w:t>
      </w:r>
    </w:p>
    <w:p w:rsidR="00980DB4" w:rsidRPr="003C086A" w:rsidRDefault="00980DB4" w:rsidP="00980DB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980DB4" w:rsidRPr="003C086A" w:rsidRDefault="002439A9" w:rsidP="00980DB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2439A9" w:rsidRPr="003C086A" w:rsidRDefault="002439A9" w:rsidP="002439A9">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Конституцией Российской Федерации;</w:t>
      </w:r>
    </w:p>
    <w:p w:rsidR="002439A9" w:rsidRPr="003C086A" w:rsidRDefault="002439A9" w:rsidP="002439A9">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Водным кодексом Российской Федерации;</w:t>
      </w:r>
    </w:p>
    <w:p w:rsidR="002439A9" w:rsidRPr="003C086A" w:rsidRDefault="002439A9" w:rsidP="002439A9">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Фе</w:t>
      </w:r>
      <w:r w:rsidR="00001AA7" w:rsidRPr="003C086A">
        <w:rPr>
          <w:rFonts w:ascii="Times New Roman" w:eastAsia="Times New Roman" w:hAnsi="Times New Roman" w:cs="Times New Roman"/>
          <w:color w:val="000000"/>
          <w:sz w:val="28"/>
          <w:szCs w:val="28"/>
          <w:lang w:eastAsia="ru-RU"/>
        </w:rPr>
        <w:t xml:space="preserve">деральным законом от 06.10.2003 </w:t>
      </w:r>
      <w:r w:rsidRPr="003C086A">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w:t>
      </w:r>
    </w:p>
    <w:p w:rsidR="002439A9" w:rsidRPr="003C086A" w:rsidRDefault="002439A9" w:rsidP="002439A9">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Федеральным законом от 27.07.2010 № 210-ФЗ «Об организации предоставления государственных и муниципальных услуг»;</w:t>
      </w:r>
    </w:p>
    <w:p w:rsidR="002439A9" w:rsidRPr="003C086A" w:rsidRDefault="002439A9" w:rsidP="002439A9">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3C086A" w:rsidRDefault="00A90EBD" w:rsidP="002439A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Уставом сельского поселения Сухая Вязовка муниципального района </w:t>
      </w:r>
      <w:proofErr w:type="gramStart"/>
      <w:r>
        <w:rPr>
          <w:rFonts w:ascii="Times New Roman" w:eastAsia="Times New Roman" w:hAnsi="Times New Roman" w:cs="Times New Roman"/>
          <w:color w:val="000000"/>
          <w:sz w:val="28"/>
          <w:szCs w:val="28"/>
          <w:lang w:eastAsia="ru-RU"/>
        </w:rPr>
        <w:t>Волжский</w:t>
      </w:r>
      <w:proofErr w:type="gramEnd"/>
      <w:r>
        <w:rPr>
          <w:rFonts w:ascii="Times New Roman" w:eastAsia="Times New Roman" w:hAnsi="Times New Roman" w:cs="Times New Roman"/>
          <w:color w:val="000000"/>
          <w:sz w:val="28"/>
          <w:szCs w:val="28"/>
          <w:lang w:eastAsia="ru-RU"/>
        </w:rPr>
        <w:t xml:space="preserve"> Самарской области</w:t>
      </w:r>
      <w:r w:rsidR="002439A9" w:rsidRPr="003C086A">
        <w:rPr>
          <w:rFonts w:ascii="Times New Roman" w:eastAsia="Times New Roman" w:hAnsi="Times New Roman" w:cs="Times New Roman"/>
          <w:color w:val="000000"/>
          <w:sz w:val="28"/>
          <w:szCs w:val="28"/>
          <w:lang w:eastAsia="ru-RU"/>
        </w:rPr>
        <w:t>;</w:t>
      </w:r>
    </w:p>
    <w:p w:rsidR="00DA4986" w:rsidRPr="003C086A" w:rsidRDefault="0052759A" w:rsidP="001029EB">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2.6</w:t>
      </w:r>
      <w:r w:rsidR="00DA4986"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Перечень</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документов,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необходимых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для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предоставления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p>
    <w:p w:rsidR="0052759A" w:rsidRPr="003C086A" w:rsidRDefault="0052759A" w:rsidP="0052759A">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3C086A" w:rsidRDefault="0052759A" w:rsidP="0052759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86A">
        <w:rPr>
          <w:rFonts w:ascii="Times New Roman" w:eastAsia="Times New Roman" w:hAnsi="Times New Roman" w:cs="Times New Roman"/>
          <w:color w:val="000000"/>
          <w:sz w:val="28"/>
          <w:szCs w:val="28"/>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3C086A" w:rsidRDefault="0052759A" w:rsidP="0052759A">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lastRenderedPageBreak/>
        <w:t>К заявлению прилагаются:</w:t>
      </w:r>
    </w:p>
    <w:p w:rsidR="0052759A" w:rsidRPr="003C086A" w:rsidRDefault="0052759A" w:rsidP="0052759A">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3C086A" w:rsidRDefault="0052759A" w:rsidP="0052759A">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3C086A" w:rsidRDefault="0052759A" w:rsidP="0052759A">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3C086A" w:rsidRDefault="0052759A" w:rsidP="0052759A">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выписка из ЕГРЮЛ для юридических лиц.</w:t>
      </w:r>
    </w:p>
    <w:p w:rsidR="0052759A" w:rsidRPr="003C086A" w:rsidRDefault="0052759A" w:rsidP="0052759A">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3C086A" w:rsidRDefault="0052759A" w:rsidP="0052759A">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2.7.</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Исчерпывающий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перечень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оснований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для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отказа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предоставлении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p>
    <w:p w:rsidR="00683208" w:rsidRPr="003C086A" w:rsidRDefault="00683208" w:rsidP="00683208">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3C086A" w:rsidRDefault="00683208" w:rsidP="00683208">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 текст заявления о предоставлении муниципальной услуги не поддается прочтению;</w:t>
      </w:r>
    </w:p>
    <w:p w:rsidR="00683208" w:rsidRPr="003C086A" w:rsidRDefault="00683208" w:rsidP="00683208">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3C086A" w:rsidRDefault="00683208"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2.8</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Основания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для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приостановления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предоставления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предусмотрены.</w:t>
      </w:r>
    </w:p>
    <w:p w:rsidR="00683208" w:rsidRPr="003C086A" w:rsidRDefault="00683208" w:rsidP="00683208">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lastRenderedPageBreak/>
        <w:t>2.9 Исчерпывающий перечень оснований для отказа в предоставлении муниципальной услуги:</w:t>
      </w:r>
    </w:p>
    <w:p w:rsidR="00683208" w:rsidRPr="003C086A" w:rsidRDefault="00683208" w:rsidP="00683208">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3C086A" w:rsidRDefault="00683208" w:rsidP="00683208">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2) недостоверность сведений, содержащихся в заявлении или в приложенных к нему заявителем документах; </w:t>
      </w:r>
    </w:p>
    <w:p w:rsidR="00683208" w:rsidRPr="003C086A" w:rsidRDefault="00683208" w:rsidP="00683208">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3C086A" w:rsidRDefault="00683208" w:rsidP="00683208">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3C086A" w:rsidRDefault="00683208" w:rsidP="00683208">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4) в случае если, заявление содержит вопросы, не подпадающие под действие Административного регламента.</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2.9.</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Муниципальная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предоставляется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бесплатно.</w:t>
      </w:r>
    </w:p>
    <w:p w:rsidR="002768E4" w:rsidRPr="003C086A" w:rsidRDefault="002768E4"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3C086A" w:rsidRDefault="002768E4"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2.11. Максимальный срок регистрации заявления о предоставлении муниципальной услуги:</w:t>
      </w:r>
    </w:p>
    <w:p w:rsidR="002768E4" w:rsidRPr="003C086A" w:rsidRDefault="002768E4"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3C086A" w:rsidRDefault="002768E4"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3C086A" w:rsidRDefault="00DA4986"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2.12.</w:t>
      </w:r>
      <w:r w:rsidR="002768E4" w:rsidRPr="003C086A">
        <w:rPr>
          <w:rFonts w:ascii="Times New Roman" w:eastAsia="Times New Roman" w:hAnsi="Times New Roman" w:cs="Times New Roman"/>
          <w:color w:val="000000"/>
          <w:sz w:val="28"/>
          <w:szCs w:val="28"/>
          <w:lang w:eastAsia="ru-RU"/>
        </w:rPr>
        <w:t xml:space="preserve"> </w:t>
      </w:r>
      <w:proofErr w:type="gramStart"/>
      <w:r w:rsidR="002768E4" w:rsidRPr="003C086A">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3C086A">
        <w:rPr>
          <w:rFonts w:ascii="Times New Roman" w:eastAsia="Times New Roman" w:hAnsi="Times New Roman" w:cs="Times New Roman"/>
          <w:color w:val="000000"/>
          <w:sz w:val="28"/>
          <w:szCs w:val="28"/>
          <w:lang w:eastAsia="ru-RU"/>
        </w:rPr>
        <w:t xml:space="preserve"> законодательством Российской Федерации о социальной защите инвалидов.</w:t>
      </w:r>
    </w:p>
    <w:p w:rsidR="002768E4" w:rsidRPr="003C086A" w:rsidRDefault="002768E4"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3C086A" w:rsidRDefault="00894E5A"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2.12</w:t>
      </w:r>
      <w:r w:rsidR="002768E4" w:rsidRPr="003C086A">
        <w:rPr>
          <w:rFonts w:ascii="Times New Roman" w:eastAsia="Times New Roman" w:hAnsi="Times New Roman" w:cs="Times New Roman"/>
          <w:color w:val="000000"/>
          <w:sz w:val="28"/>
          <w:szCs w:val="28"/>
          <w:lang w:eastAsia="ru-RU"/>
        </w:rPr>
        <w:t xml:space="preserve">.2. </w:t>
      </w:r>
      <w:proofErr w:type="gramStart"/>
      <w:r w:rsidR="002768E4" w:rsidRPr="003C086A">
        <w:rPr>
          <w:rFonts w:ascii="Times New Roman" w:eastAsia="Times New Roman" w:hAnsi="Times New Roman" w:cs="Times New Roman"/>
          <w:color w:val="000000"/>
          <w:sz w:val="28"/>
          <w:szCs w:val="28"/>
          <w:lang w:eastAsia="ru-RU"/>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w:t>
      </w:r>
      <w:r w:rsidR="002768E4" w:rsidRPr="003C086A">
        <w:rPr>
          <w:rFonts w:ascii="Times New Roman" w:eastAsia="Times New Roman" w:hAnsi="Times New Roman" w:cs="Times New Roman"/>
          <w:color w:val="000000"/>
          <w:sz w:val="28"/>
          <w:szCs w:val="28"/>
          <w:lang w:eastAsia="ru-RU"/>
        </w:rPr>
        <w:lastRenderedPageBreak/>
        <w:t>утвержденным постановлением Правительства Российской Федерации от 22.12.2012 № 1376.</w:t>
      </w:r>
      <w:proofErr w:type="gramEnd"/>
    </w:p>
    <w:p w:rsidR="002768E4" w:rsidRPr="003C086A" w:rsidRDefault="002768E4"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w:t>
      </w:r>
      <w:r w:rsidR="00894E5A" w:rsidRPr="003C086A">
        <w:rPr>
          <w:rFonts w:ascii="Times New Roman" w:eastAsia="Times New Roman" w:hAnsi="Times New Roman" w:cs="Times New Roman"/>
          <w:color w:val="000000"/>
          <w:sz w:val="28"/>
          <w:szCs w:val="28"/>
          <w:lang w:eastAsia="ru-RU"/>
        </w:rPr>
        <w:t>2</w:t>
      </w:r>
      <w:r w:rsidRPr="003C086A">
        <w:rPr>
          <w:rFonts w:ascii="Times New Roman" w:eastAsia="Times New Roman" w:hAnsi="Times New Roman" w:cs="Times New Roman"/>
          <w:color w:val="000000"/>
          <w:sz w:val="28"/>
          <w:szCs w:val="28"/>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3C086A" w:rsidRDefault="00894E5A"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2.12</w:t>
      </w:r>
      <w:r w:rsidR="002768E4" w:rsidRPr="003C086A">
        <w:rPr>
          <w:rFonts w:ascii="Times New Roman" w:eastAsia="Times New Roman" w:hAnsi="Times New Roman" w:cs="Times New Roman"/>
          <w:color w:val="000000"/>
          <w:sz w:val="28"/>
          <w:szCs w:val="28"/>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3C086A" w:rsidRDefault="002768E4"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На стоянке должно быть не менее 3 </w:t>
      </w:r>
      <w:proofErr w:type="spellStart"/>
      <w:r w:rsidRPr="003C086A">
        <w:rPr>
          <w:rFonts w:ascii="Times New Roman" w:eastAsia="Times New Roman" w:hAnsi="Times New Roman" w:cs="Times New Roman"/>
          <w:color w:val="000000"/>
          <w:sz w:val="28"/>
          <w:szCs w:val="28"/>
          <w:lang w:eastAsia="ru-RU"/>
        </w:rPr>
        <w:t>машино-мест</w:t>
      </w:r>
      <w:proofErr w:type="spellEnd"/>
      <w:r w:rsidRPr="003C086A">
        <w:rPr>
          <w:rFonts w:ascii="Times New Roman" w:eastAsia="Times New Roman" w:hAnsi="Times New Roman" w:cs="Times New Roman"/>
          <w:color w:val="000000"/>
          <w:sz w:val="28"/>
          <w:szCs w:val="28"/>
          <w:lang w:eastAsia="ru-RU"/>
        </w:rPr>
        <w:t xml:space="preserve">, из них не менее 10% (но не менее одного </w:t>
      </w:r>
      <w:proofErr w:type="spellStart"/>
      <w:r w:rsidRPr="003C086A">
        <w:rPr>
          <w:rFonts w:ascii="Times New Roman" w:eastAsia="Times New Roman" w:hAnsi="Times New Roman" w:cs="Times New Roman"/>
          <w:color w:val="000000"/>
          <w:sz w:val="28"/>
          <w:szCs w:val="28"/>
          <w:lang w:eastAsia="ru-RU"/>
        </w:rPr>
        <w:t>машино-места</w:t>
      </w:r>
      <w:proofErr w:type="spellEnd"/>
      <w:r w:rsidRPr="003C086A">
        <w:rPr>
          <w:rFonts w:ascii="Times New Roman" w:eastAsia="Times New Roman" w:hAnsi="Times New Roman" w:cs="Times New Roman"/>
          <w:color w:val="000000"/>
          <w:sz w:val="28"/>
          <w:szCs w:val="28"/>
          <w:lang w:eastAsia="ru-RU"/>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3C086A">
        <w:rPr>
          <w:rFonts w:ascii="Times New Roman" w:eastAsia="Times New Roman" w:hAnsi="Times New Roman" w:cs="Times New Roman"/>
          <w:color w:val="000000"/>
          <w:sz w:val="28"/>
          <w:szCs w:val="28"/>
          <w:lang w:eastAsia="ru-RU"/>
        </w:rPr>
        <w:t>становлен опознавательный знак «Инвалид»</w:t>
      </w:r>
      <w:r w:rsidRPr="003C086A">
        <w:rPr>
          <w:rFonts w:ascii="Times New Roman" w:eastAsia="Times New Roman" w:hAnsi="Times New Roman" w:cs="Times New Roman"/>
          <w:color w:val="000000"/>
          <w:sz w:val="28"/>
          <w:szCs w:val="28"/>
          <w:lang w:eastAsia="ru-RU"/>
        </w:rPr>
        <w:t>. Указанные места для парковки не должны занимать иные транспортные средства.</w:t>
      </w:r>
    </w:p>
    <w:p w:rsidR="002768E4" w:rsidRPr="003C086A" w:rsidRDefault="002768E4"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Доступ заявителей (в том числе заявителей-инвалидов) к парковочным местам является бесплатным.</w:t>
      </w:r>
    </w:p>
    <w:p w:rsidR="002768E4" w:rsidRPr="003C086A" w:rsidRDefault="00894E5A"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2.12</w:t>
      </w:r>
      <w:r w:rsidR="002768E4" w:rsidRPr="003C086A">
        <w:rPr>
          <w:rFonts w:ascii="Times New Roman" w:eastAsia="Times New Roman" w:hAnsi="Times New Roman" w:cs="Times New Roman"/>
          <w:color w:val="000000"/>
          <w:sz w:val="28"/>
          <w:szCs w:val="28"/>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3C086A" w:rsidRDefault="00894E5A"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2.12</w:t>
      </w:r>
      <w:r w:rsidR="002768E4" w:rsidRPr="003C086A">
        <w:rPr>
          <w:rFonts w:ascii="Times New Roman" w:eastAsia="Times New Roman" w:hAnsi="Times New Roman" w:cs="Times New Roman"/>
          <w:color w:val="000000"/>
          <w:sz w:val="28"/>
          <w:szCs w:val="28"/>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3C086A" w:rsidRDefault="00894E5A" w:rsidP="00894E5A">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3C086A" w:rsidRDefault="00894E5A" w:rsidP="00894E5A">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3C086A" w:rsidRDefault="00894E5A"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2.12</w:t>
      </w:r>
      <w:r w:rsidR="002768E4" w:rsidRPr="003C086A">
        <w:rPr>
          <w:rFonts w:ascii="Times New Roman" w:eastAsia="Times New Roman" w:hAnsi="Times New Roman" w:cs="Times New Roman"/>
          <w:color w:val="000000"/>
          <w:sz w:val="28"/>
          <w:szCs w:val="28"/>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3C086A" w:rsidRDefault="00894E5A"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lastRenderedPageBreak/>
        <w:t>2.12</w:t>
      </w:r>
      <w:r w:rsidR="002768E4" w:rsidRPr="003C086A">
        <w:rPr>
          <w:rFonts w:ascii="Times New Roman" w:eastAsia="Times New Roman" w:hAnsi="Times New Roman" w:cs="Times New Roman"/>
          <w:color w:val="000000"/>
          <w:sz w:val="28"/>
          <w:szCs w:val="28"/>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3C086A" w:rsidRDefault="00894E5A"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2.12</w:t>
      </w:r>
      <w:r w:rsidR="002768E4" w:rsidRPr="003C086A">
        <w:rPr>
          <w:rFonts w:ascii="Times New Roman" w:eastAsia="Times New Roman" w:hAnsi="Times New Roman" w:cs="Times New Roman"/>
          <w:color w:val="000000"/>
          <w:sz w:val="28"/>
          <w:szCs w:val="28"/>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3C086A" w:rsidRDefault="00894E5A"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2.12</w:t>
      </w:r>
      <w:r w:rsidR="002768E4" w:rsidRPr="003C086A">
        <w:rPr>
          <w:rFonts w:ascii="Times New Roman" w:eastAsia="Times New Roman" w:hAnsi="Times New Roman" w:cs="Times New Roman"/>
          <w:color w:val="000000"/>
          <w:sz w:val="28"/>
          <w:szCs w:val="28"/>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3C086A" w:rsidRDefault="00894E5A"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2.12</w:t>
      </w:r>
      <w:r w:rsidR="002768E4" w:rsidRPr="003C086A">
        <w:rPr>
          <w:rFonts w:ascii="Times New Roman" w:eastAsia="Times New Roman" w:hAnsi="Times New Roman" w:cs="Times New Roman"/>
          <w:color w:val="000000"/>
          <w:sz w:val="28"/>
          <w:szCs w:val="28"/>
          <w:lang w:eastAsia="ru-RU"/>
        </w:rPr>
        <w:t xml:space="preserve">.11. </w:t>
      </w:r>
      <w:proofErr w:type="gramStart"/>
      <w:r w:rsidR="002768E4" w:rsidRPr="003C086A">
        <w:rPr>
          <w:rFonts w:ascii="Times New Roman" w:eastAsia="Times New Roman" w:hAnsi="Times New Roman" w:cs="Times New Roman"/>
          <w:color w:val="000000"/>
          <w:sz w:val="28"/>
          <w:szCs w:val="28"/>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3C086A" w:rsidRDefault="00894E5A"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2.12</w:t>
      </w:r>
      <w:r w:rsidR="002768E4" w:rsidRPr="003C086A">
        <w:rPr>
          <w:rFonts w:ascii="Times New Roman" w:eastAsia="Times New Roman" w:hAnsi="Times New Roman" w:cs="Times New Roman"/>
          <w:color w:val="000000"/>
          <w:sz w:val="28"/>
          <w:szCs w:val="28"/>
          <w:lang w:eastAsia="ru-RU"/>
        </w:rPr>
        <w:t xml:space="preserve">.12. </w:t>
      </w:r>
      <w:proofErr w:type="gramStart"/>
      <w:r w:rsidR="002768E4" w:rsidRPr="003C086A">
        <w:rPr>
          <w:rFonts w:ascii="Times New Roman" w:eastAsia="Times New Roman" w:hAnsi="Times New Roman" w:cs="Times New Roman"/>
          <w:color w:val="000000"/>
          <w:sz w:val="28"/>
          <w:szCs w:val="28"/>
          <w:lang w:eastAsia="ru-RU"/>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90EBD">
        <w:rPr>
          <w:rFonts w:ascii="Times New Roman" w:eastAsia="Times New Roman" w:hAnsi="Times New Roman" w:cs="Times New Roman"/>
          <w:color w:val="000000"/>
          <w:sz w:val="28"/>
          <w:szCs w:val="28"/>
          <w:lang w:eastAsia="ru-RU"/>
        </w:rPr>
        <w:t>сельского поселения Сухая Вязовка муниципального района Волжский Самарской области</w:t>
      </w:r>
      <w:r w:rsidR="002768E4" w:rsidRPr="003C086A">
        <w:rPr>
          <w:rFonts w:ascii="Times New Roman" w:eastAsia="Times New Roman" w:hAnsi="Times New Roman" w:cs="Times New Roman"/>
          <w:color w:val="000000"/>
          <w:sz w:val="28"/>
          <w:szCs w:val="28"/>
          <w:lang w:eastAsia="ru-RU"/>
        </w:rPr>
        <w:t>, меры для обеспечения доступа инвалидов к месту предоставления муниципальной услуги либо</w:t>
      </w:r>
      <w:proofErr w:type="gramEnd"/>
      <w:r w:rsidR="002768E4" w:rsidRPr="003C086A">
        <w:rPr>
          <w:rFonts w:ascii="Times New Roman" w:eastAsia="Times New Roman" w:hAnsi="Times New Roman" w:cs="Times New Roman"/>
          <w:color w:val="000000"/>
          <w:sz w:val="28"/>
          <w:szCs w:val="28"/>
          <w:lang w:eastAsia="ru-RU"/>
        </w:rPr>
        <w:t xml:space="preserve">, когда </w:t>
      </w:r>
      <w:proofErr w:type="gramStart"/>
      <w:r w:rsidR="002768E4" w:rsidRPr="003C086A">
        <w:rPr>
          <w:rFonts w:ascii="Times New Roman" w:eastAsia="Times New Roman" w:hAnsi="Times New Roman" w:cs="Times New Roman"/>
          <w:color w:val="000000"/>
          <w:sz w:val="28"/>
          <w:szCs w:val="28"/>
          <w:lang w:eastAsia="ru-RU"/>
        </w:rPr>
        <w:t>это</w:t>
      </w:r>
      <w:proofErr w:type="gramEnd"/>
      <w:r w:rsidR="002768E4" w:rsidRPr="003C086A">
        <w:rPr>
          <w:rFonts w:ascii="Times New Roman" w:eastAsia="Times New Roman" w:hAnsi="Times New Roman" w:cs="Times New Roman"/>
          <w:color w:val="000000"/>
          <w:sz w:val="28"/>
          <w:szCs w:val="28"/>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3C086A" w:rsidRDefault="00DA4986" w:rsidP="002768E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2.13.</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Показателями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качества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являются:</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степень удовлетворенности граждан качеством и доступностью муниципальной услуги;</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соблюдение установленных нормативных сроков приема заявителя при подаче документов;</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соблюдение установленных нормативных сроков приема заявителя при выдаче результата предоставления услуги;</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соблюдение установленных нормативных сроков предоставления услуги;</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отсутствие обоснованных жалоб со стороны заявителей на качество предоставления муниципальной услуги;</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доля заявителей, которым услуга предоставлена в установленный срок;</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lastRenderedPageBreak/>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в уполномоченный орган;</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через МФЦ в уполномоченный орган;</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86A">
        <w:rPr>
          <w:rFonts w:ascii="Times New Roman" w:eastAsia="Times New Roman" w:hAnsi="Times New Roman" w:cs="Times New Roman"/>
          <w:color w:val="000000"/>
          <w:sz w:val="28"/>
          <w:szCs w:val="28"/>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3C086A">
        <w:rPr>
          <w:rFonts w:ascii="Times New Roman" w:eastAsia="Times New Roman" w:hAnsi="Times New Roman" w:cs="Times New Roman"/>
          <w:color w:val="000000"/>
          <w:sz w:val="28"/>
          <w:szCs w:val="28"/>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86A">
        <w:rPr>
          <w:rFonts w:ascii="Times New Roman" w:eastAsia="Times New Roman" w:hAnsi="Times New Roman" w:cs="Times New Roman"/>
          <w:color w:val="000000"/>
          <w:sz w:val="28"/>
          <w:szCs w:val="28"/>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w:t>
      </w:r>
      <w:r w:rsidRPr="003C086A">
        <w:rPr>
          <w:rFonts w:ascii="Times New Roman" w:eastAsia="Times New Roman" w:hAnsi="Times New Roman" w:cs="Times New Roman"/>
          <w:color w:val="000000"/>
          <w:sz w:val="28"/>
          <w:szCs w:val="28"/>
          <w:lang w:eastAsia="ru-RU"/>
        </w:rPr>
        <w:lastRenderedPageBreak/>
        <w:t>модели</w:t>
      </w:r>
      <w:proofErr w:type="gramEnd"/>
      <w:r w:rsidRPr="003C086A">
        <w:rPr>
          <w:rFonts w:ascii="Times New Roman" w:eastAsia="Times New Roman" w:hAnsi="Times New Roman" w:cs="Times New Roman"/>
          <w:color w:val="000000"/>
          <w:sz w:val="28"/>
          <w:szCs w:val="28"/>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86A">
        <w:rPr>
          <w:rFonts w:ascii="Times New Roman" w:eastAsia="Times New Roman" w:hAnsi="Times New Roman" w:cs="Times New Roman"/>
          <w:color w:val="000000"/>
          <w:sz w:val="28"/>
          <w:szCs w:val="28"/>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2.14.5. МФЦ при обращении заявителя (представителя заявителя) </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уполномоченный орган для принятия решения о предоставлении муниципальной услуги.</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3C086A" w:rsidRDefault="00867EF4" w:rsidP="00867EF4">
      <w:pPr>
        <w:spacing w:after="0" w:line="240" w:lineRule="auto"/>
        <w:ind w:firstLine="709"/>
        <w:jc w:val="both"/>
        <w:rPr>
          <w:rFonts w:ascii="Times New Roman" w:eastAsia="Times New Roman" w:hAnsi="Times New Roman" w:cs="Times New Roman"/>
          <w:color w:val="000000"/>
          <w:sz w:val="28"/>
          <w:szCs w:val="28"/>
          <w:lang w:eastAsia="ru-RU"/>
        </w:rPr>
      </w:pPr>
    </w:p>
    <w:p w:rsidR="00DA4986" w:rsidRPr="003C086A" w:rsidRDefault="00DA4986" w:rsidP="001029EB">
      <w:pPr>
        <w:spacing w:after="0" w:line="240" w:lineRule="auto"/>
        <w:ind w:firstLine="709"/>
        <w:jc w:val="both"/>
        <w:rPr>
          <w:rFonts w:ascii="Times New Roman" w:eastAsia="Times New Roman" w:hAnsi="Times New Roman" w:cs="Times New Roman"/>
          <w:b/>
          <w:color w:val="000000"/>
          <w:sz w:val="28"/>
          <w:szCs w:val="28"/>
          <w:lang w:eastAsia="ru-RU"/>
        </w:rPr>
      </w:pPr>
      <w:r w:rsidRPr="003C086A">
        <w:rPr>
          <w:rFonts w:ascii="Times New Roman" w:eastAsia="Times New Roman" w:hAnsi="Times New Roman" w:cs="Times New Roman"/>
          <w:b/>
          <w:color w:val="000000"/>
          <w:sz w:val="28"/>
          <w:szCs w:val="28"/>
          <w:lang w:eastAsia="ru-RU"/>
        </w:rPr>
        <w:t>Раздел</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3.</w:t>
      </w:r>
      <w:r w:rsidR="001029EB" w:rsidRPr="003C086A">
        <w:rPr>
          <w:rFonts w:ascii="Times New Roman" w:eastAsia="Times New Roman" w:hAnsi="Times New Roman" w:cs="Times New Roman"/>
          <w:b/>
          <w:color w:val="000000"/>
          <w:sz w:val="28"/>
          <w:szCs w:val="28"/>
          <w:lang w:eastAsia="ru-RU"/>
        </w:rPr>
        <w:t xml:space="preserve"> </w:t>
      </w:r>
      <w:r w:rsidR="00F51B1A" w:rsidRPr="003C086A">
        <w:rPr>
          <w:rFonts w:ascii="Times New Roman" w:eastAsia="Times New Roman" w:hAnsi="Times New Roman" w:cs="Times New Roman"/>
          <w:b/>
          <w:color w:val="00000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3C086A" w:rsidRDefault="001029EB" w:rsidP="001029EB">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 </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3.1.</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Предоставление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включает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себя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следующие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административные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процедуры:</w:t>
      </w:r>
    </w:p>
    <w:p w:rsidR="007B758D" w:rsidRPr="003C086A" w:rsidRDefault="007B758D" w:rsidP="007B758D">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прием и регистрация заявления;</w:t>
      </w:r>
    </w:p>
    <w:p w:rsidR="007B758D" w:rsidRPr="003C086A" w:rsidRDefault="007B758D" w:rsidP="007B758D">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рассмотрение заявления и направление на исполнение;</w:t>
      </w:r>
    </w:p>
    <w:p w:rsidR="007B758D" w:rsidRPr="003C086A" w:rsidRDefault="007B758D" w:rsidP="007B758D">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исполнение заявления, направление уведомления о продлении срока исполнения запроса.</w:t>
      </w:r>
    </w:p>
    <w:p w:rsidR="00145C92" w:rsidRPr="003C086A" w:rsidRDefault="00145C92" w:rsidP="007B758D">
      <w:pPr>
        <w:spacing w:after="0" w:line="240" w:lineRule="auto"/>
        <w:ind w:firstLine="709"/>
        <w:jc w:val="both"/>
        <w:rPr>
          <w:rFonts w:ascii="Times New Roman" w:eastAsia="Times New Roman" w:hAnsi="Times New Roman" w:cs="Times New Roman"/>
          <w:color w:val="000000"/>
          <w:sz w:val="28"/>
          <w:szCs w:val="28"/>
          <w:lang w:eastAsia="ru-RU"/>
        </w:rPr>
      </w:pPr>
    </w:p>
    <w:p w:rsidR="00DA4986" w:rsidRPr="003C086A" w:rsidRDefault="00DA4986" w:rsidP="007B758D">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3.2.</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Прием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приложенных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нему</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документов,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необходимых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для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получения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p>
    <w:p w:rsidR="00DA4986" w:rsidRPr="003C086A" w:rsidRDefault="00145C92"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Факт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подтверждения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направления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документов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почте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лежит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заявителе.</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lastRenderedPageBreak/>
        <w:t>Прием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производится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день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поступления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специалистом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администрации</w:t>
      </w:r>
      <w:r w:rsidR="00A90EBD">
        <w:rPr>
          <w:rFonts w:ascii="Times New Roman" w:eastAsia="Times New Roman" w:hAnsi="Times New Roman" w:cs="Times New Roman"/>
          <w:color w:val="000000"/>
          <w:sz w:val="28"/>
          <w:szCs w:val="28"/>
          <w:lang w:eastAsia="ru-RU"/>
        </w:rPr>
        <w:t xml:space="preserve"> сельского поселения Сухая Вязовка муниципального района Волжский Самарской области</w:t>
      </w:r>
      <w:r w:rsidRPr="003C086A">
        <w:rPr>
          <w:rFonts w:ascii="Times New Roman" w:eastAsia="Times New Roman" w:hAnsi="Times New Roman" w:cs="Times New Roman"/>
          <w:color w:val="000000"/>
          <w:sz w:val="28"/>
          <w:szCs w:val="28"/>
          <w:lang w:eastAsia="ru-RU"/>
        </w:rPr>
        <w:t>.</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Датой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обращения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является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день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получения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регистрации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должностным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лицом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администрации</w:t>
      </w:r>
      <w:r w:rsidR="00A90EBD">
        <w:rPr>
          <w:rFonts w:ascii="Times New Roman" w:eastAsia="Times New Roman" w:hAnsi="Times New Roman" w:cs="Times New Roman"/>
          <w:color w:val="000000"/>
          <w:sz w:val="28"/>
          <w:szCs w:val="28"/>
          <w:lang w:eastAsia="ru-RU"/>
        </w:rPr>
        <w:t xml:space="preserve"> сельского поселения Сухая Вязовка муниципального района Волжский Самарской области</w:t>
      </w:r>
      <w:r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ответственным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регистрацию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прием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прилагаемых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нему</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документов.</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При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поступлении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прилагаемых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нему</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документов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специалист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администрации</w:t>
      </w:r>
      <w:r w:rsidR="00A90EBD">
        <w:rPr>
          <w:rFonts w:ascii="Times New Roman" w:eastAsia="Times New Roman" w:hAnsi="Times New Roman" w:cs="Times New Roman"/>
          <w:color w:val="000000"/>
          <w:sz w:val="28"/>
          <w:szCs w:val="28"/>
          <w:lang w:eastAsia="ru-RU"/>
        </w:rPr>
        <w:t xml:space="preserve"> сельского поселения Сухая Вязовка муниципального района Волжский Самарской области</w:t>
      </w:r>
      <w:r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ответственный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регистрацию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входящей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корреспонденции:</w:t>
      </w:r>
    </w:p>
    <w:p w:rsidR="00DA4986" w:rsidRPr="003C086A" w:rsidRDefault="00722522"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осуществляет</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прием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регистрацию</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заявления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документов,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лично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представленных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или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направленных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почте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заявителем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администрацию</w:t>
      </w:r>
      <w:r w:rsidR="00A90EBD">
        <w:rPr>
          <w:rFonts w:ascii="Times New Roman" w:eastAsia="Times New Roman" w:hAnsi="Times New Roman" w:cs="Times New Roman"/>
          <w:color w:val="000000"/>
          <w:sz w:val="28"/>
          <w:szCs w:val="28"/>
          <w:lang w:eastAsia="ru-RU"/>
        </w:rPr>
        <w:t xml:space="preserve"> сельского поселения Сухая Вязовка муниципального района Волжский Самарской области</w:t>
      </w:r>
      <w:r w:rsidR="00DA4986" w:rsidRPr="003C086A">
        <w:rPr>
          <w:rFonts w:ascii="Times New Roman" w:eastAsia="Times New Roman" w:hAnsi="Times New Roman" w:cs="Times New Roman"/>
          <w:color w:val="000000"/>
          <w:sz w:val="28"/>
          <w:szCs w:val="28"/>
          <w:lang w:eastAsia="ru-RU"/>
        </w:rPr>
        <w:t>;</w:t>
      </w:r>
    </w:p>
    <w:p w:rsidR="00DA4986" w:rsidRPr="003C086A" w:rsidRDefault="00722522"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регистрирует</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заявление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электронной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системе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документооборота,</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принятой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администрации</w:t>
      </w:r>
      <w:r w:rsidR="00A90EBD">
        <w:rPr>
          <w:rFonts w:ascii="Times New Roman" w:eastAsia="Times New Roman" w:hAnsi="Times New Roman" w:cs="Times New Roman"/>
          <w:color w:val="000000"/>
          <w:sz w:val="28"/>
          <w:szCs w:val="28"/>
          <w:lang w:eastAsia="ru-RU"/>
        </w:rPr>
        <w:t xml:space="preserve"> сельского поселения Сухая Вязовка муниципального района </w:t>
      </w:r>
      <w:proofErr w:type="gramStart"/>
      <w:r w:rsidR="00A90EBD">
        <w:rPr>
          <w:rFonts w:ascii="Times New Roman" w:eastAsia="Times New Roman" w:hAnsi="Times New Roman" w:cs="Times New Roman"/>
          <w:color w:val="000000"/>
          <w:sz w:val="28"/>
          <w:szCs w:val="28"/>
          <w:lang w:eastAsia="ru-RU"/>
        </w:rPr>
        <w:t>Волжский</w:t>
      </w:r>
      <w:proofErr w:type="gramEnd"/>
      <w:r w:rsidR="00A90EBD">
        <w:rPr>
          <w:rFonts w:ascii="Times New Roman" w:eastAsia="Times New Roman" w:hAnsi="Times New Roman" w:cs="Times New Roman"/>
          <w:color w:val="000000"/>
          <w:sz w:val="28"/>
          <w:szCs w:val="28"/>
          <w:lang w:eastAsia="ru-RU"/>
        </w:rPr>
        <w:t xml:space="preserve"> Самарской области</w:t>
      </w:r>
      <w:r w:rsidR="00DA4986"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обязательным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сканированием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всех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представленных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документов;</w:t>
      </w:r>
    </w:p>
    <w:p w:rsidR="00DA4986" w:rsidRPr="003C086A" w:rsidRDefault="00722522"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проставляет</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на</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заявлении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входящую</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дату</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регистрационный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номер;</w:t>
      </w:r>
    </w:p>
    <w:p w:rsidR="00DA4986" w:rsidRPr="003C086A" w:rsidRDefault="00722522"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передает</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зарегистрированное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заявление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документы</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на</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резолюцию</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Главе</w:t>
      </w:r>
      <w:r w:rsidR="00A90EBD">
        <w:rPr>
          <w:rFonts w:ascii="Times New Roman" w:eastAsia="Times New Roman" w:hAnsi="Times New Roman" w:cs="Times New Roman"/>
          <w:color w:val="000000"/>
          <w:sz w:val="28"/>
          <w:szCs w:val="28"/>
          <w:lang w:eastAsia="ru-RU"/>
        </w:rPr>
        <w:t xml:space="preserve"> сельского поселения Сухая Вязовка муниципального района </w:t>
      </w:r>
      <w:proofErr w:type="gramStart"/>
      <w:r w:rsidR="00A90EBD">
        <w:rPr>
          <w:rFonts w:ascii="Times New Roman" w:eastAsia="Times New Roman" w:hAnsi="Times New Roman" w:cs="Times New Roman"/>
          <w:color w:val="000000"/>
          <w:sz w:val="28"/>
          <w:szCs w:val="28"/>
          <w:lang w:eastAsia="ru-RU"/>
        </w:rPr>
        <w:t>Волжский</w:t>
      </w:r>
      <w:proofErr w:type="gramEnd"/>
      <w:r w:rsidR="00A90EBD">
        <w:rPr>
          <w:rFonts w:ascii="Times New Roman" w:eastAsia="Times New Roman" w:hAnsi="Times New Roman" w:cs="Times New Roman"/>
          <w:color w:val="000000"/>
          <w:sz w:val="28"/>
          <w:szCs w:val="28"/>
          <w:lang w:eastAsia="ru-RU"/>
        </w:rPr>
        <w:t xml:space="preserve"> Самарской области</w:t>
      </w:r>
      <w:r w:rsidR="00DA4986" w:rsidRPr="003C086A">
        <w:rPr>
          <w:rFonts w:ascii="Times New Roman" w:eastAsia="Times New Roman" w:hAnsi="Times New Roman" w:cs="Times New Roman"/>
          <w:color w:val="000000"/>
          <w:sz w:val="28"/>
          <w:szCs w:val="28"/>
          <w:lang w:eastAsia="ru-RU"/>
        </w:rPr>
        <w:t>.</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Глава</w:t>
      </w:r>
      <w:r w:rsidR="00A90EBD">
        <w:rPr>
          <w:rFonts w:ascii="Times New Roman" w:eastAsia="Times New Roman" w:hAnsi="Times New Roman" w:cs="Times New Roman"/>
          <w:color w:val="000000"/>
          <w:sz w:val="28"/>
          <w:szCs w:val="28"/>
          <w:lang w:eastAsia="ru-RU"/>
        </w:rPr>
        <w:t xml:space="preserve"> сельского поселения Сухая Вязовка муниципального района </w:t>
      </w:r>
      <w:proofErr w:type="gramStart"/>
      <w:r w:rsidR="00A90EBD">
        <w:rPr>
          <w:rFonts w:ascii="Times New Roman" w:eastAsia="Times New Roman" w:hAnsi="Times New Roman" w:cs="Times New Roman"/>
          <w:color w:val="000000"/>
          <w:sz w:val="28"/>
          <w:szCs w:val="28"/>
          <w:lang w:eastAsia="ru-RU"/>
        </w:rPr>
        <w:t>Волжский</w:t>
      </w:r>
      <w:proofErr w:type="gramEnd"/>
      <w:r w:rsidR="00A90EBD">
        <w:rPr>
          <w:rFonts w:ascii="Times New Roman" w:eastAsia="Times New Roman" w:hAnsi="Times New Roman" w:cs="Times New Roman"/>
          <w:color w:val="000000"/>
          <w:sz w:val="28"/>
          <w:szCs w:val="28"/>
          <w:lang w:eastAsia="ru-RU"/>
        </w:rPr>
        <w:t xml:space="preserve"> Самарской области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рассматривает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заявление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назначает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ответственного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исполнителя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путем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проставления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резолюции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заявлении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направляет</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заявление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прилагаемые</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нему</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документы</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A90EBD">
        <w:rPr>
          <w:rFonts w:ascii="Times New Roman" w:eastAsia="Times New Roman" w:hAnsi="Times New Roman" w:cs="Times New Roman"/>
          <w:color w:val="000000"/>
          <w:sz w:val="28"/>
          <w:szCs w:val="28"/>
          <w:lang w:eastAsia="ru-RU"/>
        </w:rPr>
        <w:t>администрации сельского поселения Сухая Вязовка муниципального района Волжский Самарской области</w:t>
      </w:r>
      <w:r w:rsidR="00722522"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для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рассмотрения.</w:t>
      </w:r>
    </w:p>
    <w:p w:rsidR="00145C92" w:rsidRPr="003C086A" w:rsidRDefault="00145C92" w:rsidP="00145C9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Максимальный срок выполнения административной процедуры:</w:t>
      </w:r>
    </w:p>
    <w:p w:rsidR="00145C92" w:rsidRPr="003C086A" w:rsidRDefault="00145C92" w:rsidP="00145C9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при личном приеме - не  более 15 минут;</w:t>
      </w:r>
    </w:p>
    <w:p w:rsidR="00DA4986" w:rsidRPr="003C086A" w:rsidRDefault="00722522" w:rsidP="00145C9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 </w:t>
      </w:r>
      <w:r w:rsidR="00145C92" w:rsidRPr="003C086A">
        <w:rPr>
          <w:rFonts w:ascii="Times New Roman" w:eastAsia="Times New Roman" w:hAnsi="Times New Roman" w:cs="Times New Roman"/>
          <w:color w:val="000000"/>
          <w:sz w:val="28"/>
          <w:szCs w:val="28"/>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3C086A" w:rsidRDefault="00145C92" w:rsidP="00145C92">
      <w:pPr>
        <w:spacing w:after="0" w:line="240" w:lineRule="auto"/>
        <w:ind w:firstLine="709"/>
        <w:jc w:val="both"/>
        <w:rPr>
          <w:rFonts w:ascii="Times New Roman" w:eastAsia="Times New Roman" w:hAnsi="Times New Roman" w:cs="Times New Roman"/>
          <w:color w:val="000000"/>
          <w:sz w:val="28"/>
          <w:szCs w:val="28"/>
          <w:lang w:eastAsia="ru-RU"/>
        </w:rPr>
      </w:pPr>
    </w:p>
    <w:p w:rsidR="00722522" w:rsidRPr="003C086A" w:rsidRDefault="00A07980"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3.3</w:t>
      </w:r>
      <w:r w:rsidR="00722522" w:rsidRPr="003C086A">
        <w:rPr>
          <w:rFonts w:ascii="Times New Roman" w:eastAsia="Times New Roman" w:hAnsi="Times New Roman" w:cs="Times New Roman"/>
          <w:color w:val="000000"/>
          <w:sz w:val="28"/>
          <w:szCs w:val="28"/>
          <w:lang w:eastAsia="ru-RU"/>
        </w:rPr>
        <w:t>. Рассмотрение заявления и направление на исполнение</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регистрация заявления.</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Результатом исполнения административной процедуры является наложение на заявлении резолюции, предписывающей исполнителю </w:t>
      </w:r>
      <w:r w:rsidRPr="003C086A">
        <w:rPr>
          <w:rFonts w:ascii="Times New Roman" w:eastAsia="Times New Roman" w:hAnsi="Times New Roman" w:cs="Times New Roman"/>
          <w:color w:val="000000"/>
          <w:sz w:val="28"/>
          <w:szCs w:val="28"/>
          <w:lang w:eastAsia="ru-RU"/>
        </w:rPr>
        <w:lastRenderedPageBreak/>
        <w:t>осуществить исполнение заявления, и направление заявления на исполнение ответственному исполнителю.</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Максимальный срок выполнения административной процедуры: 2 рабочих дня.</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p>
    <w:p w:rsidR="00722522" w:rsidRPr="003C086A" w:rsidRDefault="00A07980"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3.4</w:t>
      </w:r>
      <w:r w:rsidR="00722522" w:rsidRPr="003C086A">
        <w:rPr>
          <w:rFonts w:ascii="Times New Roman" w:eastAsia="Times New Roman" w:hAnsi="Times New Roman" w:cs="Times New Roman"/>
          <w:color w:val="000000"/>
          <w:sz w:val="28"/>
          <w:szCs w:val="28"/>
          <w:lang w:eastAsia="ru-RU"/>
        </w:rPr>
        <w:t>. Исполнение запроса, направление уведомления о продлении срока исполнения запроса.</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Ответственный сотрудник, осуществляет следующие действия: </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При </w:t>
      </w:r>
      <w:r w:rsidR="00126419" w:rsidRPr="003C086A">
        <w:rPr>
          <w:rFonts w:ascii="Times New Roman" w:eastAsia="Times New Roman" w:hAnsi="Times New Roman" w:cs="Times New Roman"/>
          <w:color w:val="000000"/>
          <w:sz w:val="28"/>
          <w:szCs w:val="28"/>
          <w:lang w:eastAsia="ru-RU"/>
        </w:rPr>
        <w:t>отсутствии оснований,</w:t>
      </w:r>
      <w:r w:rsidRPr="003C086A">
        <w:rPr>
          <w:rFonts w:ascii="Times New Roman" w:eastAsia="Times New Roman" w:hAnsi="Times New Roman" w:cs="Times New Roman"/>
          <w:color w:val="000000"/>
          <w:sz w:val="28"/>
          <w:szCs w:val="28"/>
          <w:lang w:eastAsia="ru-RU"/>
        </w:rPr>
        <w:t xml:space="preserve"> указанных в пункте 2.8.2. настоящего административного регламента</w:t>
      </w:r>
      <w:r w:rsidR="00126419" w:rsidRPr="003C086A">
        <w:rPr>
          <w:rFonts w:ascii="Times New Roman" w:eastAsia="Times New Roman" w:hAnsi="Times New Roman" w:cs="Times New Roman"/>
          <w:color w:val="000000"/>
          <w:sz w:val="28"/>
          <w:szCs w:val="28"/>
          <w:lang w:eastAsia="ru-RU"/>
        </w:rPr>
        <w:t>:</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86A">
        <w:rPr>
          <w:rFonts w:ascii="Times New Roman" w:eastAsia="Times New Roman" w:hAnsi="Times New Roman" w:cs="Times New Roman"/>
          <w:color w:val="000000"/>
          <w:sz w:val="28"/>
          <w:szCs w:val="28"/>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3C086A">
        <w:rPr>
          <w:rFonts w:ascii="Times New Roman" w:eastAsia="Times New Roman" w:hAnsi="Times New Roman" w:cs="Times New Roman"/>
          <w:color w:val="000000"/>
          <w:sz w:val="28"/>
          <w:szCs w:val="28"/>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После подписания Главой</w:t>
      </w:r>
      <w:r w:rsidR="00E155C4">
        <w:rPr>
          <w:rFonts w:ascii="Times New Roman" w:eastAsia="Times New Roman" w:hAnsi="Times New Roman" w:cs="Times New Roman"/>
          <w:color w:val="000000"/>
          <w:sz w:val="28"/>
          <w:szCs w:val="28"/>
          <w:lang w:eastAsia="ru-RU"/>
        </w:rPr>
        <w:t xml:space="preserve"> сельского поселения Сухая Вязовка муниципального района Волжский Самарской области</w:t>
      </w:r>
      <w:r w:rsidR="00E155C4"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Сотрудник, ответственный за отправку корреспонденции, осуществляет следующие действия:</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регистрирует поступившие к отправке документы в порядке регистрации исходящей корреспонденции;</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Заявитель получает результат муниципальной услуги при предъявлении документа, удостоверяющего его личность и  доверенности на представителя </w:t>
      </w:r>
      <w:r w:rsidRPr="003C086A">
        <w:rPr>
          <w:rFonts w:ascii="Times New Roman" w:eastAsia="Times New Roman" w:hAnsi="Times New Roman" w:cs="Times New Roman"/>
          <w:color w:val="000000"/>
          <w:sz w:val="28"/>
          <w:szCs w:val="28"/>
          <w:lang w:eastAsia="ru-RU"/>
        </w:rPr>
        <w:lastRenderedPageBreak/>
        <w:t>заявителя, оформленной в установленном порядке (в случае получения документов уполномоченным представителем заявителя).</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Максимальный срок выполнения административной процедуры: </w:t>
      </w:r>
    </w:p>
    <w:p w:rsidR="00DA4986" w:rsidRPr="003C086A" w:rsidRDefault="00722522" w:rsidP="00722522">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13 рабочих дней.</w:t>
      </w:r>
      <w:r w:rsidR="001029EB" w:rsidRPr="003C086A">
        <w:rPr>
          <w:rFonts w:ascii="Times New Roman" w:eastAsia="Times New Roman" w:hAnsi="Times New Roman" w:cs="Times New Roman"/>
          <w:color w:val="000000"/>
          <w:sz w:val="28"/>
          <w:szCs w:val="28"/>
          <w:lang w:eastAsia="ru-RU"/>
        </w:rPr>
        <w:t xml:space="preserve"> </w:t>
      </w:r>
    </w:p>
    <w:p w:rsidR="00DA4986" w:rsidRPr="003C086A" w:rsidRDefault="001029EB"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 </w:t>
      </w:r>
    </w:p>
    <w:p w:rsidR="00F51B1A" w:rsidRPr="003C086A" w:rsidRDefault="00DA4986" w:rsidP="00F51B1A">
      <w:pPr>
        <w:ind w:firstLine="540"/>
        <w:jc w:val="both"/>
        <w:rPr>
          <w:rFonts w:ascii="Times New Roman" w:eastAsia="Times New Roman" w:hAnsi="Times New Roman" w:cs="Times New Roman"/>
          <w:b/>
          <w:sz w:val="28"/>
          <w:szCs w:val="28"/>
          <w:lang w:eastAsia="ru-RU"/>
        </w:rPr>
      </w:pPr>
      <w:r w:rsidRPr="003C086A">
        <w:rPr>
          <w:rFonts w:ascii="Times New Roman" w:eastAsia="Times New Roman" w:hAnsi="Times New Roman" w:cs="Times New Roman"/>
          <w:b/>
          <w:color w:val="000000"/>
          <w:sz w:val="28"/>
          <w:szCs w:val="28"/>
          <w:lang w:eastAsia="ru-RU"/>
        </w:rPr>
        <w:t>Раздел</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4.</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Формы</w:t>
      </w:r>
      <w:r w:rsidR="001029EB" w:rsidRPr="003C086A">
        <w:rPr>
          <w:rFonts w:ascii="Times New Roman" w:eastAsia="Times New Roman" w:hAnsi="Times New Roman" w:cs="Times New Roman"/>
          <w:b/>
          <w:color w:val="000000"/>
          <w:sz w:val="28"/>
          <w:szCs w:val="28"/>
          <w:lang w:eastAsia="ru-RU"/>
        </w:rPr>
        <w:t xml:space="preserve"> </w:t>
      </w:r>
      <w:proofErr w:type="gramStart"/>
      <w:r w:rsidRPr="003C086A">
        <w:rPr>
          <w:rFonts w:ascii="Times New Roman" w:eastAsia="Times New Roman" w:hAnsi="Times New Roman" w:cs="Times New Roman"/>
          <w:b/>
          <w:color w:val="000000"/>
          <w:sz w:val="28"/>
          <w:szCs w:val="28"/>
          <w:lang w:eastAsia="ru-RU"/>
        </w:rPr>
        <w:t>контроля</w:t>
      </w:r>
      <w:r w:rsidR="001029EB" w:rsidRPr="003C086A">
        <w:rPr>
          <w:rFonts w:ascii="Times New Roman" w:eastAsia="Times New Roman" w:hAnsi="Times New Roman" w:cs="Times New Roman"/>
          <w:b/>
          <w:color w:val="000000"/>
          <w:sz w:val="28"/>
          <w:szCs w:val="28"/>
          <w:lang w:eastAsia="ru-RU"/>
        </w:rPr>
        <w:t xml:space="preserve"> </w:t>
      </w:r>
      <w:r w:rsidR="00F51B1A" w:rsidRPr="003C086A">
        <w:rPr>
          <w:rFonts w:ascii="Times New Roman" w:eastAsia="Times New Roman" w:hAnsi="Times New Roman" w:cs="Times New Roman"/>
          <w:b/>
          <w:sz w:val="28"/>
          <w:szCs w:val="28"/>
          <w:lang w:eastAsia="ru-RU"/>
        </w:rPr>
        <w:t>за</w:t>
      </w:r>
      <w:proofErr w:type="gramEnd"/>
      <w:r w:rsidR="00F51B1A" w:rsidRPr="003C086A">
        <w:rPr>
          <w:rFonts w:ascii="Times New Roman" w:eastAsia="Times New Roman" w:hAnsi="Times New Roman" w:cs="Times New Roman"/>
          <w:b/>
          <w:sz w:val="28"/>
          <w:szCs w:val="28"/>
          <w:lang w:eastAsia="ru-RU"/>
        </w:rPr>
        <w:t xml:space="preserve"> исполнением административного регламента</w:t>
      </w:r>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4.1.</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Текущий</w:t>
      </w:r>
      <w:r w:rsidR="001029EB" w:rsidRPr="003C086A">
        <w:rPr>
          <w:rFonts w:ascii="Times New Roman" w:eastAsia="Times New Roman" w:hAnsi="Times New Roman" w:cs="Times New Roman"/>
          <w:color w:val="000000"/>
          <w:sz w:val="28"/>
          <w:szCs w:val="28"/>
          <w:lang w:eastAsia="ru-RU"/>
        </w:rPr>
        <w:t xml:space="preserve"> </w:t>
      </w:r>
      <w:proofErr w:type="gramStart"/>
      <w:r w:rsidRPr="003C086A">
        <w:rPr>
          <w:rFonts w:ascii="Times New Roman" w:eastAsia="Times New Roman" w:hAnsi="Times New Roman" w:cs="Times New Roman"/>
          <w:color w:val="000000"/>
          <w:sz w:val="28"/>
          <w:szCs w:val="28"/>
          <w:lang w:eastAsia="ru-RU"/>
        </w:rPr>
        <w:t>контроль</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w:t>
      </w:r>
      <w:proofErr w:type="gramEnd"/>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соблюдением</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последовательности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действий,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определенных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административными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процедурами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предоставлению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принятию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обоснованных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решений</w:t>
      </w:r>
      <w:r w:rsidR="00E155C4">
        <w:rPr>
          <w:rFonts w:ascii="Times New Roman" w:eastAsia="Times New Roman" w:hAnsi="Times New Roman" w:cs="Times New Roman"/>
          <w:color w:val="000000"/>
          <w:sz w:val="28"/>
          <w:szCs w:val="28"/>
          <w:lang w:eastAsia="ru-RU"/>
        </w:rPr>
        <w:t xml:space="preserve"> Главой</w:t>
      </w:r>
      <w:r w:rsidR="001029EB" w:rsidRPr="003C086A">
        <w:rPr>
          <w:rFonts w:ascii="Times New Roman" w:eastAsia="Times New Roman" w:hAnsi="Times New Roman" w:cs="Times New Roman"/>
          <w:color w:val="000000"/>
          <w:sz w:val="28"/>
          <w:szCs w:val="28"/>
          <w:lang w:eastAsia="ru-RU"/>
        </w:rPr>
        <w:t xml:space="preserve"> </w:t>
      </w:r>
      <w:r w:rsidR="00E155C4">
        <w:rPr>
          <w:rFonts w:ascii="Times New Roman" w:eastAsia="Times New Roman" w:hAnsi="Times New Roman" w:cs="Times New Roman"/>
          <w:color w:val="000000"/>
          <w:sz w:val="28"/>
          <w:szCs w:val="28"/>
          <w:lang w:eastAsia="ru-RU"/>
        </w:rPr>
        <w:t>сельского поселения Сухая Вязовка муниципального района Волжский Самарской области</w:t>
      </w:r>
      <w:r w:rsidRPr="003C086A">
        <w:rPr>
          <w:rFonts w:ascii="Times New Roman" w:eastAsia="Times New Roman" w:hAnsi="Times New Roman" w:cs="Times New Roman"/>
          <w:color w:val="000000"/>
          <w:sz w:val="28"/>
          <w:szCs w:val="28"/>
          <w:lang w:eastAsia="ru-RU"/>
        </w:rPr>
        <w:t>.</w:t>
      </w:r>
    </w:p>
    <w:p w:rsidR="00423EFF" w:rsidRPr="003C086A" w:rsidRDefault="00423EFF"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4.2. Текущий контроль осуществляется путем проведения проверок соблюдения и исполнения ответственным специалистом </w:t>
      </w:r>
      <w:r w:rsidR="00E155C4">
        <w:rPr>
          <w:rFonts w:ascii="Times New Roman" w:eastAsia="Times New Roman" w:hAnsi="Times New Roman" w:cs="Times New Roman"/>
          <w:color w:val="000000"/>
          <w:sz w:val="28"/>
          <w:szCs w:val="28"/>
          <w:lang w:eastAsia="ru-RU"/>
        </w:rPr>
        <w:t>администрации сельского поселения Сухая Вязовка муниципального района Волжский Самарской области</w:t>
      </w:r>
      <w:r w:rsidR="00E155C4"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положений настоящего административного регламента, иных правовых актов.</w:t>
      </w:r>
    </w:p>
    <w:p w:rsidR="00423EFF" w:rsidRPr="003C086A" w:rsidRDefault="00423EFF" w:rsidP="00423EFF">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3C086A" w:rsidRDefault="00423EFF" w:rsidP="00423EFF">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3C086A" w:rsidRDefault="00423EFF" w:rsidP="00423EFF">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3C086A">
        <w:rPr>
          <w:rFonts w:ascii="Times New Roman" w:eastAsia="Times New Roman" w:hAnsi="Times New Roman" w:cs="Times New Roman"/>
          <w:color w:val="000000"/>
          <w:sz w:val="28"/>
          <w:szCs w:val="28"/>
          <w:lang w:eastAsia="ru-RU"/>
        </w:rPr>
        <w:lastRenderedPageBreak/>
        <w:t>условиях оказания муниципальной услуги; защиту сведений о персональных данных; уважительное отношение со стороны должностных лиц.</w:t>
      </w:r>
    </w:p>
    <w:p w:rsidR="00DA4986" w:rsidRPr="003C086A" w:rsidRDefault="00423EFF"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4.6</w:t>
      </w:r>
      <w:r w:rsidR="00DA4986"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proofErr w:type="gramStart"/>
      <w:r w:rsidR="00DA4986" w:rsidRPr="003C086A">
        <w:rPr>
          <w:rFonts w:ascii="Times New Roman" w:eastAsia="Times New Roman" w:hAnsi="Times New Roman" w:cs="Times New Roman"/>
          <w:color w:val="000000"/>
          <w:sz w:val="28"/>
          <w:szCs w:val="28"/>
          <w:lang w:eastAsia="ru-RU"/>
        </w:rPr>
        <w:t>Контроль</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полнотой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качеством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предоставления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включает</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себя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проведение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проверок,</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выявление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устранение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нарушений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прав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заявителей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предоставлении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рассмотрение,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принятие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решений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подготовку</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ответов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на</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обращения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заявителей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предоставлению</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содержащие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жалобы</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на</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решения,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действия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(бездействие)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ответственного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специалиста</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администрации</w:t>
      </w:r>
      <w:r w:rsidR="00E155C4">
        <w:rPr>
          <w:rFonts w:ascii="Times New Roman" w:eastAsia="Times New Roman" w:hAnsi="Times New Roman" w:cs="Times New Roman"/>
          <w:color w:val="000000"/>
          <w:sz w:val="28"/>
          <w:szCs w:val="28"/>
          <w:lang w:eastAsia="ru-RU"/>
        </w:rPr>
        <w:t xml:space="preserve"> сельского поселения Сухая Вязовка муниципального района Волжский Самарской области</w:t>
      </w:r>
      <w:r w:rsidR="00DA4986" w:rsidRPr="003C086A">
        <w:rPr>
          <w:rFonts w:ascii="Times New Roman" w:eastAsia="Times New Roman" w:hAnsi="Times New Roman" w:cs="Times New Roman"/>
          <w:color w:val="000000"/>
          <w:sz w:val="28"/>
          <w:szCs w:val="28"/>
          <w:lang w:eastAsia="ru-RU"/>
        </w:rPr>
        <w:t>.</w:t>
      </w:r>
      <w:proofErr w:type="gramEnd"/>
    </w:p>
    <w:p w:rsidR="00DA4986" w:rsidRPr="003C086A"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рамках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контроля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соблюдения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порядка</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обращений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проводится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анализ</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содержания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поступающих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обращений,</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принимаются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меры</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своевременному</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выявлению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устранению</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причин</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нарушения</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прав,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свобод</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законных</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интересов</w:t>
      </w:r>
      <w:r w:rsidR="001029EB" w:rsidRPr="003C086A">
        <w:rPr>
          <w:rFonts w:ascii="Times New Roman" w:eastAsia="Times New Roman" w:hAnsi="Times New Roman" w:cs="Times New Roman"/>
          <w:color w:val="000000"/>
          <w:sz w:val="28"/>
          <w:szCs w:val="28"/>
          <w:lang w:eastAsia="ru-RU"/>
        </w:rPr>
        <w:t xml:space="preserve"> </w:t>
      </w:r>
      <w:r w:rsidRPr="003C086A">
        <w:rPr>
          <w:rFonts w:ascii="Times New Roman" w:eastAsia="Times New Roman" w:hAnsi="Times New Roman" w:cs="Times New Roman"/>
          <w:color w:val="000000"/>
          <w:sz w:val="28"/>
          <w:szCs w:val="28"/>
          <w:lang w:eastAsia="ru-RU"/>
        </w:rPr>
        <w:t>заявителей.</w:t>
      </w:r>
    </w:p>
    <w:p w:rsidR="00DA4986" w:rsidRPr="003C086A" w:rsidRDefault="00423EFF"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4.7</w:t>
      </w:r>
      <w:r w:rsidR="00DA4986" w:rsidRPr="003C086A">
        <w:rPr>
          <w:rFonts w:ascii="Times New Roman" w:eastAsia="Times New Roman" w:hAnsi="Times New Roman" w:cs="Times New Roman"/>
          <w:color w:val="000000"/>
          <w:sz w:val="28"/>
          <w:szCs w:val="28"/>
          <w:lang w:eastAsia="ru-RU"/>
        </w:rPr>
        <w:t>.</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результатам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проведенных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проверок,</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случае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выявления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нарушений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прав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заявителей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по</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предоставлению</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осуществляется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привлечение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виновных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лиц</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к</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дисциплинарной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ответственности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соответствии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действующим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законодательством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Российской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Федерации.</w:t>
      </w:r>
    </w:p>
    <w:p w:rsidR="00DA4986" w:rsidRPr="003C086A" w:rsidRDefault="00423EFF"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4.8.</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Все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должностные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лица,</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участвующие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предоставлении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данной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муниципальной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услуги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несут</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персональную</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ответственность</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за</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выполнение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своих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обязанностей</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и</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соблюдение</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сроков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выполнения</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административных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процедур,</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указанных</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в</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административном</w:t>
      </w:r>
      <w:r w:rsidR="001029EB" w:rsidRPr="003C086A">
        <w:rPr>
          <w:rFonts w:ascii="Times New Roman" w:eastAsia="Times New Roman" w:hAnsi="Times New Roman" w:cs="Times New Roman"/>
          <w:color w:val="000000"/>
          <w:sz w:val="28"/>
          <w:szCs w:val="28"/>
          <w:lang w:eastAsia="ru-RU"/>
        </w:rPr>
        <w:t xml:space="preserve"> </w:t>
      </w:r>
      <w:r w:rsidR="00DA4986" w:rsidRPr="003C086A">
        <w:rPr>
          <w:rFonts w:ascii="Times New Roman" w:eastAsia="Times New Roman" w:hAnsi="Times New Roman" w:cs="Times New Roman"/>
          <w:color w:val="000000"/>
          <w:sz w:val="28"/>
          <w:szCs w:val="28"/>
          <w:lang w:eastAsia="ru-RU"/>
        </w:rPr>
        <w:t>регламенте.</w:t>
      </w:r>
    </w:p>
    <w:p w:rsidR="00DA4986" w:rsidRPr="003C086A" w:rsidRDefault="001029EB"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 </w:t>
      </w:r>
    </w:p>
    <w:p w:rsidR="00DA4986" w:rsidRPr="003C086A" w:rsidRDefault="00DA4986" w:rsidP="00DA4986">
      <w:pPr>
        <w:spacing w:after="0" w:line="240" w:lineRule="auto"/>
        <w:ind w:firstLine="709"/>
        <w:jc w:val="both"/>
        <w:rPr>
          <w:rFonts w:ascii="Times New Roman" w:eastAsia="Times New Roman" w:hAnsi="Times New Roman" w:cs="Times New Roman"/>
          <w:b/>
          <w:color w:val="000000"/>
          <w:sz w:val="28"/>
          <w:szCs w:val="28"/>
          <w:lang w:eastAsia="ru-RU"/>
        </w:rPr>
      </w:pPr>
      <w:r w:rsidRPr="003C086A">
        <w:rPr>
          <w:rFonts w:ascii="Times New Roman" w:eastAsia="Times New Roman" w:hAnsi="Times New Roman" w:cs="Times New Roman"/>
          <w:b/>
          <w:color w:val="000000"/>
          <w:sz w:val="28"/>
          <w:szCs w:val="28"/>
          <w:lang w:eastAsia="ru-RU"/>
        </w:rPr>
        <w:t>Раздел</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5.</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Досудебный</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(внесудебный)</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порядок</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обжалования</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решений</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и</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действий</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(бездействия)</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органа,</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предоставляющего</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муниципальную</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услугу,</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а</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также</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должностных</w:t>
      </w:r>
      <w:r w:rsidR="001029EB"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лиц</w:t>
      </w:r>
      <w:r w:rsidR="00F51B1A" w:rsidRPr="003C086A">
        <w:rPr>
          <w:rFonts w:ascii="Times New Roman" w:eastAsia="Times New Roman" w:hAnsi="Times New Roman" w:cs="Times New Roman"/>
          <w:b/>
          <w:color w:val="000000"/>
          <w:sz w:val="28"/>
          <w:szCs w:val="28"/>
          <w:lang w:eastAsia="ru-RU"/>
        </w:rPr>
        <w:t xml:space="preserve">, </w:t>
      </w:r>
      <w:r w:rsidRPr="003C086A">
        <w:rPr>
          <w:rFonts w:ascii="Times New Roman" w:eastAsia="Times New Roman" w:hAnsi="Times New Roman" w:cs="Times New Roman"/>
          <w:b/>
          <w:color w:val="000000"/>
          <w:sz w:val="28"/>
          <w:szCs w:val="28"/>
          <w:lang w:eastAsia="ru-RU"/>
        </w:rPr>
        <w:t>муниципальных</w:t>
      </w:r>
      <w:r w:rsidR="001029EB" w:rsidRPr="003C086A">
        <w:rPr>
          <w:rFonts w:ascii="Times New Roman" w:eastAsia="Times New Roman" w:hAnsi="Times New Roman" w:cs="Times New Roman"/>
          <w:b/>
          <w:color w:val="000000"/>
          <w:sz w:val="28"/>
          <w:szCs w:val="28"/>
          <w:lang w:eastAsia="ru-RU"/>
        </w:rPr>
        <w:t xml:space="preserve"> </w:t>
      </w:r>
      <w:r w:rsidR="00F51B1A" w:rsidRPr="003C086A">
        <w:rPr>
          <w:rFonts w:ascii="Times New Roman" w:eastAsia="Times New Roman" w:hAnsi="Times New Roman" w:cs="Times New Roman"/>
          <w:b/>
          <w:color w:val="000000"/>
          <w:sz w:val="28"/>
          <w:szCs w:val="28"/>
          <w:lang w:eastAsia="ru-RU"/>
        </w:rPr>
        <w:t>служащих</w:t>
      </w:r>
    </w:p>
    <w:p w:rsidR="00DA4986" w:rsidRPr="003C086A" w:rsidRDefault="001029EB"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 </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5.1.1. </w:t>
      </w:r>
      <w:proofErr w:type="gramStart"/>
      <w:r w:rsidRPr="003C086A">
        <w:rPr>
          <w:rFonts w:ascii="Times New Roman" w:eastAsia="Times New Roman" w:hAnsi="Times New Roman" w:cs="Times New Roman"/>
          <w:color w:val="000000"/>
          <w:sz w:val="28"/>
          <w:szCs w:val="28"/>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w:t>
      </w:r>
      <w:r w:rsidRPr="003C086A">
        <w:rPr>
          <w:rFonts w:ascii="Times New Roman" w:eastAsia="Times New Roman" w:hAnsi="Times New Roman" w:cs="Times New Roman"/>
          <w:color w:val="000000"/>
          <w:sz w:val="28"/>
          <w:szCs w:val="28"/>
          <w:lang w:eastAsia="ru-RU"/>
        </w:rPr>
        <w:lastRenderedPageBreak/>
        <w:t>(при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5.1.3. </w:t>
      </w:r>
      <w:proofErr w:type="gramStart"/>
      <w:r w:rsidRPr="003C086A">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C086A">
        <w:rPr>
          <w:rFonts w:ascii="Times New Roman" w:eastAsia="Times New Roman" w:hAnsi="Times New Roman" w:cs="Times New Roman"/>
          <w:color w:val="000000"/>
          <w:sz w:val="28"/>
          <w:szCs w:val="28"/>
          <w:lang w:eastAsia="ru-RU"/>
        </w:rPr>
        <w:t xml:space="preserve"> </w:t>
      </w:r>
      <w:proofErr w:type="gramStart"/>
      <w:r w:rsidRPr="003C086A">
        <w:rPr>
          <w:rFonts w:ascii="Times New Roman" w:eastAsia="Times New Roman" w:hAnsi="Times New Roman" w:cs="Times New Roman"/>
          <w:color w:val="000000"/>
          <w:sz w:val="28"/>
          <w:szCs w:val="28"/>
          <w:lang w:eastAsia="ru-RU"/>
        </w:rPr>
        <w:t>принята</w:t>
      </w:r>
      <w:proofErr w:type="gramEnd"/>
      <w:r w:rsidRPr="003C086A">
        <w:rPr>
          <w:rFonts w:ascii="Times New Roman" w:eastAsia="Times New Roman" w:hAnsi="Times New Roman" w:cs="Times New Roman"/>
          <w:color w:val="000000"/>
          <w:sz w:val="28"/>
          <w:szCs w:val="28"/>
          <w:lang w:eastAsia="ru-RU"/>
        </w:rPr>
        <w:t xml:space="preserve"> при личном приеме заявителя.</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86A">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5.1.4. Жалоба должна содержать:</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86A">
        <w:rPr>
          <w:rFonts w:ascii="Times New Roman" w:eastAsia="Times New Roman" w:hAnsi="Times New Roman" w:cs="Times New Roman"/>
          <w:color w:val="000000"/>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3C086A">
        <w:rPr>
          <w:rFonts w:ascii="Times New Roman" w:eastAsia="Times New Roman" w:hAnsi="Times New Roman" w:cs="Times New Roman"/>
          <w:color w:val="000000"/>
          <w:sz w:val="28"/>
          <w:szCs w:val="28"/>
          <w:lang w:eastAsia="ru-RU"/>
        </w:rPr>
        <w:lastRenderedPageBreak/>
        <w:t>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86A">
        <w:rPr>
          <w:rFonts w:ascii="Times New Roman" w:eastAsia="Times New Roman" w:hAnsi="Times New Roman" w:cs="Times New Roman"/>
          <w:color w:val="000000"/>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5.2. Предмет досудебного (внесудебного) обжалования.</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Предметом досудебного (внесудебного) обжалования являются в том числе:</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3C086A">
        <w:rPr>
          <w:rFonts w:ascii="Times New Roman" w:eastAsia="Times New Roman" w:hAnsi="Times New Roman" w:cs="Times New Roman"/>
          <w:color w:val="000000"/>
          <w:sz w:val="28"/>
          <w:szCs w:val="28"/>
          <w:lang w:eastAsia="ru-RU"/>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86A">
        <w:rPr>
          <w:rFonts w:ascii="Times New Roman" w:eastAsia="Times New Roman" w:hAnsi="Times New Roman" w:cs="Times New Roman"/>
          <w:color w:val="000000"/>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086A">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86A">
        <w:rPr>
          <w:rFonts w:ascii="Times New Roman" w:eastAsia="Times New Roman" w:hAnsi="Times New Roman" w:cs="Times New Roman"/>
          <w:color w:val="000000"/>
          <w:sz w:val="28"/>
          <w:szCs w:val="28"/>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086A">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нарушение срока или порядка выдачи документов по результатам предоставления муниципальной услуги;</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86A">
        <w:rPr>
          <w:rFonts w:ascii="Times New Roman" w:eastAsia="Times New Roman" w:hAnsi="Times New Roman" w:cs="Times New Roman"/>
          <w:color w:val="000000"/>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086A">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5.4. Заявитель имеет право на получение информации и документов, необходимых для обоснования и рассмотрения жалобы.</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5.5. Сроки рассмотрения жалобы.</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5.5.1. </w:t>
      </w:r>
      <w:proofErr w:type="gramStart"/>
      <w:r w:rsidRPr="003C086A">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C086A">
        <w:rPr>
          <w:rFonts w:ascii="Times New Roman" w:eastAsia="Times New Roman" w:hAnsi="Times New Roman" w:cs="Times New Roman"/>
          <w:color w:val="000000"/>
          <w:sz w:val="28"/>
          <w:szCs w:val="28"/>
          <w:lang w:eastAsia="ru-RU"/>
        </w:rPr>
        <w:t xml:space="preserve"> </w:t>
      </w:r>
      <w:proofErr w:type="gramStart"/>
      <w:r w:rsidRPr="003C086A">
        <w:rPr>
          <w:rFonts w:ascii="Times New Roman" w:eastAsia="Times New Roman" w:hAnsi="Times New Roman" w:cs="Times New Roman"/>
          <w:color w:val="000000"/>
          <w:sz w:val="28"/>
          <w:szCs w:val="28"/>
          <w:lang w:eastAsia="ru-RU"/>
        </w:rPr>
        <w:t>приеме</w:t>
      </w:r>
      <w:proofErr w:type="gramEnd"/>
      <w:r w:rsidRPr="003C086A">
        <w:rPr>
          <w:rFonts w:ascii="Times New Roman" w:eastAsia="Times New Roman" w:hAnsi="Times New Roman" w:cs="Times New Roman"/>
          <w:color w:val="000000"/>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5.6. Результат досудебного (внесудебного) обжалования.</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5.6.1. По результатам рассмотрения жалобы принимается одно из следующих решений:</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C086A">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2) в удовлетворении жалобы отказывается.</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lastRenderedPageBreak/>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sidRPr="003C086A">
        <w:rPr>
          <w:rFonts w:ascii="Times New Roman" w:eastAsia="Times New Roman" w:hAnsi="Times New Roman" w:cs="Times New Roman"/>
          <w:color w:val="000000"/>
          <w:sz w:val="28"/>
          <w:szCs w:val="28"/>
          <w:lang w:eastAsia="ru-RU"/>
        </w:rPr>
        <w:t>№</w:t>
      </w:r>
      <w:r w:rsidRPr="003C086A">
        <w:rPr>
          <w:rFonts w:ascii="Times New Roman" w:eastAsia="Times New Roman" w:hAnsi="Times New Roman" w:cs="Times New Roman"/>
          <w:color w:val="000000"/>
          <w:sz w:val="28"/>
          <w:szCs w:val="28"/>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086A">
        <w:rPr>
          <w:rFonts w:ascii="Times New Roman" w:eastAsia="Times New Roman" w:hAnsi="Times New Roman" w:cs="Times New Roman"/>
          <w:color w:val="000000"/>
          <w:sz w:val="28"/>
          <w:szCs w:val="28"/>
          <w:lang w:eastAsia="ru-RU"/>
        </w:rPr>
        <w:t>неудобства</w:t>
      </w:r>
      <w:proofErr w:type="gramEnd"/>
      <w:r w:rsidRPr="003C086A">
        <w:rPr>
          <w:rFonts w:ascii="Times New Roman" w:eastAsia="Times New Roman" w:hAnsi="Times New Roman" w:cs="Times New Roman"/>
          <w:color w:val="000000"/>
          <w:sz w:val="28"/>
          <w:szCs w:val="28"/>
          <w:lang w:eastAsia="ru-RU"/>
        </w:rPr>
        <w:t xml:space="preserve"> и указывается информация о дальнейших </w:t>
      </w:r>
      <w:proofErr w:type="gramStart"/>
      <w:r w:rsidRPr="003C086A">
        <w:rPr>
          <w:rFonts w:ascii="Times New Roman" w:eastAsia="Times New Roman" w:hAnsi="Times New Roman" w:cs="Times New Roman"/>
          <w:color w:val="000000"/>
          <w:sz w:val="28"/>
          <w:szCs w:val="28"/>
          <w:lang w:eastAsia="ru-RU"/>
        </w:rPr>
        <w:t>действиях</w:t>
      </w:r>
      <w:proofErr w:type="gramEnd"/>
      <w:r w:rsidRPr="003C086A">
        <w:rPr>
          <w:rFonts w:ascii="Times New Roman" w:eastAsia="Times New Roman" w:hAnsi="Times New Roman" w:cs="Times New Roman"/>
          <w:color w:val="000000"/>
          <w:sz w:val="28"/>
          <w:szCs w:val="28"/>
          <w:lang w:eastAsia="ru-RU"/>
        </w:rPr>
        <w:t>, которые необходимо совершить заявителю в целях получения муниципальной услуги.</w:t>
      </w:r>
    </w:p>
    <w:p w:rsidR="00960F94"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5.6.4. В случае признания </w:t>
      </w:r>
      <w:proofErr w:type="gramStart"/>
      <w:r w:rsidRPr="003C086A">
        <w:rPr>
          <w:rFonts w:ascii="Times New Roman" w:eastAsia="Times New Roman" w:hAnsi="Times New Roman" w:cs="Times New Roman"/>
          <w:color w:val="000000"/>
          <w:sz w:val="28"/>
          <w:szCs w:val="28"/>
          <w:lang w:eastAsia="ru-RU"/>
        </w:rPr>
        <w:t>жалобы</w:t>
      </w:r>
      <w:proofErr w:type="gramEnd"/>
      <w:r w:rsidRPr="003C086A">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3C086A" w:rsidRDefault="00960F94" w:rsidP="00960F94">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5.6.5. В случае установления в ходе или по результатам </w:t>
      </w:r>
      <w:proofErr w:type="gramStart"/>
      <w:r w:rsidRPr="003C086A">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3C086A">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3C086A">
        <w:rPr>
          <w:rFonts w:ascii="Times New Roman" w:eastAsia="Times New Roman" w:hAnsi="Times New Roman" w:cs="Times New Roman"/>
          <w:color w:val="000000"/>
          <w:sz w:val="28"/>
          <w:szCs w:val="28"/>
          <w:lang w:eastAsia="ru-RU"/>
        </w:rPr>
        <w:t xml:space="preserve"> </w:t>
      </w:r>
    </w:p>
    <w:p w:rsidR="00DA4986" w:rsidRPr="003C086A" w:rsidRDefault="001029EB" w:rsidP="00DA4986">
      <w:pPr>
        <w:spacing w:after="0" w:line="240" w:lineRule="auto"/>
        <w:ind w:firstLine="709"/>
        <w:jc w:val="both"/>
        <w:rPr>
          <w:rFonts w:ascii="Times New Roman" w:eastAsia="Times New Roman" w:hAnsi="Times New Roman" w:cs="Times New Roman"/>
          <w:color w:val="000000"/>
          <w:sz w:val="28"/>
          <w:szCs w:val="28"/>
          <w:lang w:eastAsia="ru-RU"/>
        </w:rPr>
      </w:pPr>
      <w:r w:rsidRPr="003C086A">
        <w:rPr>
          <w:rFonts w:ascii="Times New Roman" w:eastAsia="Times New Roman" w:hAnsi="Times New Roman" w:cs="Times New Roman"/>
          <w:color w:val="000000"/>
          <w:sz w:val="28"/>
          <w:szCs w:val="28"/>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sectPr w:rsidR="00561B77" w:rsidRPr="00960F94" w:rsidSect="009F7DF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B5137"/>
    <w:rsid w:val="003C086A"/>
    <w:rsid w:val="003D5D0E"/>
    <w:rsid w:val="003E3A33"/>
    <w:rsid w:val="00407267"/>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76628"/>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9F7DF3"/>
    <w:rsid w:val="00A06428"/>
    <w:rsid w:val="00A07980"/>
    <w:rsid w:val="00A3412E"/>
    <w:rsid w:val="00A5615F"/>
    <w:rsid w:val="00A719E6"/>
    <w:rsid w:val="00A90EBD"/>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155C4"/>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styleId="a5">
    <w:name w:val="Balloon Text"/>
    <w:basedOn w:val="a"/>
    <w:link w:val="a6"/>
    <w:uiPriority w:val="99"/>
    <w:semiHidden/>
    <w:unhideWhenUsed/>
    <w:rsid w:val="009F7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7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webSettings" Target="webSetting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sf</cp:lastModifiedBy>
  <cp:revision>3</cp:revision>
  <dcterms:created xsi:type="dcterms:W3CDTF">2021-03-09T13:06:00Z</dcterms:created>
  <dcterms:modified xsi:type="dcterms:W3CDTF">2021-03-10T04:10:00Z</dcterms:modified>
</cp:coreProperties>
</file>