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1F" w:rsidRPr="00CC151F" w:rsidRDefault="00CC151F" w:rsidP="00CC151F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b/>
          <w:bCs/>
          <w:color w:val="0079C2"/>
          <w:kern w:val="36"/>
          <w:sz w:val="36"/>
          <w:szCs w:val="36"/>
          <w:lang w:eastAsia="ru-RU"/>
        </w:rPr>
      </w:pPr>
      <w:r w:rsidRPr="00CC151F">
        <w:rPr>
          <w:rFonts w:ascii="Arial" w:eastAsia="Times New Roman" w:hAnsi="Arial" w:cs="Arial"/>
          <w:b/>
          <w:bCs/>
          <w:color w:val="0079C2"/>
          <w:kern w:val="36"/>
          <w:sz w:val="36"/>
          <w:szCs w:val="36"/>
          <w:lang w:eastAsia="ru-RU"/>
        </w:rPr>
        <w:t>Правила пользования газом в быту</w:t>
      </w:r>
    </w:p>
    <w:p w:rsidR="00CC151F" w:rsidRPr="00CC151F" w:rsidRDefault="00CC151F" w:rsidP="00CC151F">
      <w:pPr>
        <w:shd w:val="clear" w:color="auto" w:fill="FFFFFF"/>
        <w:spacing w:before="75" w:after="30" w:line="240" w:lineRule="auto"/>
        <w:jc w:val="both"/>
        <w:outlineLvl w:val="1"/>
        <w:rPr>
          <w:rFonts w:ascii="Arial" w:eastAsia="Times New Roman" w:hAnsi="Arial" w:cs="Arial"/>
          <w:color w:val="0079C2"/>
          <w:sz w:val="36"/>
          <w:szCs w:val="36"/>
          <w:lang w:eastAsia="ru-RU"/>
        </w:rPr>
      </w:pPr>
      <w:r w:rsidRPr="00CC151F">
        <w:rPr>
          <w:rFonts w:ascii="Arial" w:eastAsia="Times New Roman" w:hAnsi="Arial" w:cs="Arial"/>
          <w:color w:val="0079C2"/>
          <w:sz w:val="36"/>
          <w:szCs w:val="36"/>
          <w:lang w:eastAsia="ru-RU"/>
        </w:rPr>
        <w:t>Основные правила пользования бытовыми газовыми приборами</w:t>
      </w:r>
    </w:p>
    <w:p w:rsidR="00CC151F" w:rsidRPr="00CC151F" w:rsidRDefault="00CC151F" w:rsidP="00CC1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1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tblInd w:w="1170" w:type="dxa"/>
        <w:tblCellMar>
          <w:left w:w="0" w:type="dxa"/>
          <w:right w:w="0" w:type="dxa"/>
        </w:tblCellMar>
        <w:tblLook w:val="04A0"/>
      </w:tblPr>
      <w:tblGrid>
        <w:gridCol w:w="1830"/>
        <w:gridCol w:w="1830"/>
        <w:gridCol w:w="1830"/>
      </w:tblGrid>
      <w:tr w:rsidR="00CC151F" w:rsidRPr="00CC151F" w:rsidTr="00CC151F">
        <w:tc>
          <w:tcPr>
            <w:tcW w:w="0" w:type="auto"/>
            <w:tcBorders>
              <w:left w:val="nil"/>
              <w:bottom w:val="single" w:sz="6" w:space="0" w:color="EEEEEE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151F" w:rsidRPr="00CC151F" w:rsidRDefault="00CC151F" w:rsidP="00CC1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single" w:sz="6" w:space="0" w:color="EEEEEE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151F" w:rsidRPr="00CC151F" w:rsidRDefault="00CC151F" w:rsidP="00CC1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Рисунок 2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single" w:sz="6" w:space="0" w:color="EEEEEE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151F" w:rsidRPr="00CC151F" w:rsidRDefault="00CC151F" w:rsidP="00CC1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3" name="Рисунок 3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51F" w:rsidRPr="00CC151F" w:rsidRDefault="00CC151F" w:rsidP="00CC1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1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CC151F" w:rsidRPr="00CC151F" w:rsidRDefault="00CC151F" w:rsidP="00CC1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1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0" w:type="auto"/>
        <w:tblInd w:w="1170" w:type="dxa"/>
        <w:tblCellMar>
          <w:left w:w="0" w:type="dxa"/>
          <w:right w:w="0" w:type="dxa"/>
        </w:tblCellMar>
        <w:tblLook w:val="04A0"/>
      </w:tblPr>
      <w:tblGrid>
        <w:gridCol w:w="1830"/>
        <w:gridCol w:w="1830"/>
        <w:gridCol w:w="1830"/>
      </w:tblGrid>
      <w:tr w:rsidR="00CC151F" w:rsidRPr="00CC151F" w:rsidTr="00CC151F">
        <w:tc>
          <w:tcPr>
            <w:tcW w:w="0" w:type="auto"/>
            <w:tcBorders>
              <w:left w:val="nil"/>
              <w:bottom w:val="single" w:sz="6" w:space="0" w:color="EEEEEE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151F" w:rsidRPr="00CC151F" w:rsidRDefault="00CC151F" w:rsidP="00CC1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4" name="Рисунок 4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single" w:sz="6" w:space="0" w:color="EEEEEE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151F" w:rsidRPr="00CC151F" w:rsidRDefault="00CC151F" w:rsidP="00CC1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5" name="Рисунок 5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single" w:sz="6" w:space="0" w:color="EEEEEE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151F" w:rsidRPr="00CC151F" w:rsidRDefault="00CC151F" w:rsidP="00CC1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6" name="Рисунок 6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151F" w:rsidRPr="00CC151F" w:rsidRDefault="00CC151F" w:rsidP="00CC1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1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CC151F" w:rsidRPr="00CC151F" w:rsidRDefault="00CC151F" w:rsidP="00CC1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1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CC151F" w:rsidRPr="00CC151F" w:rsidRDefault="00CC151F" w:rsidP="00CC1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1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 окончании пользования плитой нужно перекрыть все краны рабочего стола.</w:t>
      </w:r>
    </w:p>
    <w:p w:rsidR="00CC151F" w:rsidRPr="00CC151F" w:rsidRDefault="00CC151F" w:rsidP="00CC1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1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Перед зажиганием горелки духовки духовку необходимо проветрить в течение 3–5 минут.</w:t>
      </w:r>
    </w:p>
    <w:p w:rsidR="00CC151F" w:rsidRPr="00CC151F" w:rsidRDefault="00CC151F" w:rsidP="00CC151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7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C1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Плиту необходимо содержать в чистоте, не допуская её загрязнения.</w:t>
      </w:r>
    </w:p>
    <w:tbl>
      <w:tblPr>
        <w:tblW w:w="0" w:type="auto"/>
        <w:tblInd w:w="1170" w:type="dxa"/>
        <w:tblCellMar>
          <w:left w:w="0" w:type="dxa"/>
          <w:right w:w="0" w:type="dxa"/>
        </w:tblCellMar>
        <w:tblLook w:val="04A0"/>
      </w:tblPr>
      <w:tblGrid>
        <w:gridCol w:w="3480"/>
        <w:gridCol w:w="1830"/>
      </w:tblGrid>
      <w:tr w:rsidR="00CC151F" w:rsidRPr="00CC151F" w:rsidTr="00CC151F">
        <w:tc>
          <w:tcPr>
            <w:tcW w:w="0" w:type="auto"/>
            <w:tcBorders>
              <w:left w:val="nil"/>
              <w:bottom w:val="single" w:sz="6" w:space="0" w:color="EEEEEE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151F" w:rsidRPr="00CC151F" w:rsidRDefault="00CC151F" w:rsidP="00CC1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000250" cy="952500"/>
                  <wp:effectExtent l="19050" t="0" r="0" b="0"/>
                  <wp:docPr id="7" name="Рисунок 7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left w:val="nil"/>
              <w:bottom w:val="single" w:sz="6" w:space="0" w:color="EEEEEE"/>
              <w:right w:val="nil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CC151F" w:rsidRPr="00CC151F" w:rsidRDefault="00CC151F" w:rsidP="00CC151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00" cy="952500"/>
                  <wp:effectExtent l="19050" t="0" r="0" b="0"/>
                  <wp:docPr id="8" name="Рисунок 8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2021" w:rsidRDefault="000C2021"/>
    <w:sectPr w:rsidR="000C2021" w:rsidSect="000C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57F3"/>
    <w:multiLevelType w:val="multilevel"/>
    <w:tmpl w:val="8732F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51F"/>
    <w:rsid w:val="000C2021"/>
    <w:rsid w:val="00CC151F"/>
    <w:rsid w:val="00EE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21"/>
  </w:style>
  <w:style w:type="paragraph" w:styleId="1">
    <w:name w:val="heading 1"/>
    <w:basedOn w:val="a"/>
    <w:link w:val="10"/>
    <w:uiPriority w:val="9"/>
    <w:qFormat/>
    <w:rsid w:val="00CC1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1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1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1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1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sf</cp:lastModifiedBy>
  <cp:revision>2</cp:revision>
  <dcterms:created xsi:type="dcterms:W3CDTF">2022-01-25T06:47:00Z</dcterms:created>
  <dcterms:modified xsi:type="dcterms:W3CDTF">2022-01-25T06:47:00Z</dcterms:modified>
</cp:coreProperties>
</file>