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BA172" w14:textId="51EB2005" w:rsidR="00913E63" w:rsidRPr="009569B4" w:rsidRDefault="00913E63" w:rsidP="00251D4D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B7F20" w:rsidRPr="009569B4">
        <w:rPr>
          <w:rFonts w:ascii="Times New Roman" w:hAnsi="Times New Roman" w:cs="Times New Roman"/>
          <w:sz w:val="24"/>
          <w:szCs w:val="24"/>
        </w:rPr>
        <w:t>1</w:t>
      </w:r>
    </w:p>
    <w:p w14:paraId="66ED369A" w14:textId="77777777" w:rsidR="00913E63" w:rsidRPr="009569B4" w:rsidRDefault="00913E63" w:rsidP="00251D4D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hAnsi="Times New Roman" w:cs="Times New Roman"/>
          <w:sz w:val="24"/>
          <w:szCs w:val="24"/>
        </w:rPr>
        <w:t>к Программе комплексного развития</w:t>
      </w:r>
    </w:p>
    <w:p w14:paraId="3554A7E2" w14:textId="657C8960" w:rsidR="00913E63" w:rsidRPr="009569B4" w:rsidRDefault="00667F86" w:rsidP="00251D4D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транспортной</w:t>
      </w:r>
      <w:r w:rsidR="00913E63" w:rsidRPr="009569B4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</w:p>
    <w:p w14:paraId="0BB95F33" w14:textId="1CAC132D" w:rsidR="00913E63" w:rsidRPr="009569B4" w:rsidRDefault="00152E9D" w:rsidP="00251D4D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hAnsi="Times New Roman" w:cs="Times New Roman"/>
          <w:sz w:val="24"/>
          <w:szCs w:val="24"/>
        </w:rPr>
        <w:t>сельского</w:t>
      </w:r>
      <w:r w:rsidR="00913E63" w:rsidRPr="009569B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7B9F">
        <w:rPr>
          <w:rFonts w:ascii="Times New Roman" w:hAnsi="Times New Roman" w:cs="Times New Roman"/>
          <w:sz w:val="24"/>
          <w:szCs w:val="24"/>
        </w:rPr>
        <w:t>Сухая Вязовка</w:t>
      </w:r>
    </w:p>
    <w:p w14:paraId="6185CFB0" w14:textId="77777777" w:rsidR="00913E63" w:rsidRPr="009569B4" w:rsidRDefault="00913E63" w:rsidP="00251D4D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14:paraId="657D7A90" w14:textId="337F271D" w:rsidR="00913E63" w:rsidRPr="009569B4" w:rsidRDefault="00913E63" w:rsidP="00251D4D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hAnsi="Times New Roman" w:cs="Times New Roman"/>
          <w:sz w:val="24"/>
          <w:szCs w:val="24"/>
        </w:rPr>
        <w:t xml:space="preserve">Самарской области на </w:t>
      </w:r>
      <w:r w:rsidR="00251D4D">
        <w:rPr>
          <w:rFonts w:ascii="Times New Roman" w:hAnsi="Times New Roman" w:cs="Times New Roman"/>
          <w:sz w:val="24"/>
          <w:szCs w:val="24"/>
        </w:rPr>
        <w:t>период до 2033 года</w:t>
      </w:r>
    </w:p>
    <w:p w14:paraId="19D3C82C" w14:textId="77777777" w:rsidR="00913E63" w:rsidRPr="009569B4" w:rsidRDefault="00913E63" w:rsidP="0091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2FC00" w14:textId="77777777" w:rsidR="00913E63" w:rsidRPr="009569B4" w:rsidRDefault="00913E63" w:rsidP="0091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10FE2" w14:textId="18DC5FF5" w:rsidR="00C70441" w:rsidRPr="009569B4" w:rsidRDefault="00913E63" w:rsidP="00A6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9B4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667F86">
        <w:rPr>
          <w:rFonts w:ascii="Times New Roman" w:hAnsi="Times New Roman" w:cs="Times New Roman"/>
          <w:sz w:val="28"/>
          <w:szCs w:val="28"/>
        </w:rPr>
        <w:t>по развитию сети дорог поселения</w:t>
      </w:r>
    </w:p>
    <w:p w14:paraId="5A78FA0E" w14:textId="6FE98419" w:rsidR="00913E63" w:rsidRPr="009569B4" w:rsidRDefault="00913E63" w:rsidP="00A6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9B4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</w:t>
      </w:r>
      <w:r w:rsidR="00667F86">
        <w:rPr>
          <w:rFonts w:ascii="Times New Roman" w:hAnsi="Times New Roman" w:cs="Times New Roman"/>
          <w:sz w:val="28"/>
          <w:szCs w:val="28"/>
        </w:rPr>
        <w:t>транспортной</w:t>
      </w:r>
      <w:r w:rsidRPr="009569B4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A676D5" w:rsidRPr="009569B4">
        <w:rPr>
          <w:rFonts w:ascii="Times New Roman" w:hAnsi="Times New Roman" w:cs="Times New Roman"/>
          <w:sz w:val="28"/>
          <w:szCs w:val="28"/>
        </w:rPr>
        <w:t xml:space="preserve"> </w:t>
      </w:r>
      <w:r w:rsidR="00152E9D" w:rsidRPr="009569B4">
        <w:rPr>
          <w:rFonts w:ascii="Times New Roman" w:hAnsi="Times New Roman" w:cs="Times New Roman"/>
          <w:sz w:val="28"/>
          <w:szCs w:val="28"/>
        </w:rPr>
        <w:t>сельского</w:t>
      </w:r>
      <w:r w:rsidRPr="009569B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97B9F">
        <w:rPr>
          <w:rFonts w:ascii="Times New Roman" w:hAnsi="Times New Roman" w:cs="Times New Roman"/>
          <w:sz w:val="28"/>
          <w:szCs w:val="28"/>
        </w:rPr>
        <w:t>Сухая Вязовка</w:t>
      </w:r>
      <w:r w:rsidRPr="009569B4">
        <w:rPr>
          <w:rFonts w:ascii="Times New Roman" w:hAnsi="Times New Roman" w:cs="Times New Roman"/>
          <w:sz w:val="28"/>
          <w:szCs w:val="28"/>
        </w:rPr>
        <w:t xml:space="preserve"> </w:t>
      </w:r>
      <w:r w:rsidR="00A676D5" w:rsidRPr="009569B4">
        <w:rPr>
          <w:rFonts w:ascii="Times New Roman" w:hAnsi="Times New Roman" w:cs="Times New Roman"/>
          <w:sz w:val="28"/>
          <w:szCs w:val="28"/>
        </w:rPr>
        <w:br/>
      </w:r>
      <w:r w:rsidRPr="009569B4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на </w:t>
      </w:r>
      <w:r w:rsidR="00EB48B8">
        <w:rPr>
          <w:rFonts w:ascii="Times New Roman" w:hAnsi="Times New Roman" w:cs="Times New Roman"/>
          <w:sz w:val="28"/>
          <w:szCs w:val="28"/>
        </w:rPr>
        <w:t>период до 2033 года</w:t>
      </w:r>
      <w:r w:rsidRPr="009569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3FB9A" w14:textId="0BC1741A" w:rsidR="00251593" w:rsidRPr="009569B4" w:rsidRDefault="00251593" w:rsidP="0091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565"/>
        <w:gridCol w:w="1933"/>
        <w:gridCol w:w="2342"/>
        <w:gridCol w:w="1945"/>
        <w:gridCol w:w="1531"/>
        <w:gridCol w:w="2068"/>
        <w:gridCol w:w="1300"/>
      </w:tblGrid>
      <w:tr w:rsidR="00250285" w:rsidRPr="009569B4" w14:paraId="1EFBA6DF" w14:textId="77777777" w:rsidTr="00A676D5">
        <w:trPr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E818" w14:textId="08F4C404" w:rsidR="00652762" w:rsidRPr="009569B4" w:rsidRDefault="00652762" w:rsidP="0025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BFBA" w14:textId="7129C2FF" w:rsidR="00652762" w:rsidRPr="009569B4" w:rsidRDefault="00652762" w:rsidP="0025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28B2" w14:textId="3C693D95" w:rsidR="00652762" w:rsidRPr="009569B4" w:rsidRDefault="00652762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1F4ED3" w:rsidRPr="0095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249B" w14:textId="390F9AA7" w:rsidR="00652762" w:rsidRPr="009569B4" w:rsidRDefault="00652762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="00A676D5" w:rsidRPr="0095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76D5" w:rsidRPr="009569B4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3689" w14:textId="78EDC956" w:rsidR="00652762" w:rsidRPr="009569B4" w:rsidRDefault="00652762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параметры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2A5" w14:textId="5CDCB08E" w:rsidR="00652762" w:rsidRPr="009569B4" w:rsidRDefault="00652762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A676D5" w:rsidRPr="009569B4">
              <w:rPr>
                <w:rFonts w:ascii="Times New Roman" w:hAnsi="Times New Roman" w:cs="Times New Roman"/>
                <w:sz w:val="24"/>
                <w:szCs w:val="24"/>
              </w:rPr>
              <w:t>, годы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8BB8" w14:textId="1AF5D84E" w:rsidR="00652762" w:rsidRPr="009569B4" w:rsidRDefault="00652762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  <w:r w:rsidR="009569B4" w:rsidRPr="009569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DB45" w14:textId="6477F7C2" w:rsidR="00652762" w:rsidRPr="009569B4" w:rsidRDefault="00652762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Значение объекта</w:t>
            </w:r>
            <w:r w:rsidR="009569B4" w:rsidRPr="009569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70441" w:rsidRPr="009569B4" w14:paraId="69EE7DAB" w14:textId="77777777" w:rsidTr="00C70441">
        <w:tc>
          <w:tcPr>
            <w:tcW w:w="14560" w:type="dxa"/>
            <w:gridSpan w:val="8"/>
            <w:tcBorders>
              <w:top w:val="single" w:sz="4" w:space="0" w:color="auto"/>
            </w:tcBorders>
          </w:tcPr>
          <w:p w14:paraId="108F43EC" w14:textId="77777777" w:rsidR="00C70441" w:rsidRPr="009569B4" w:rsidRDefault="00C70441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4D334" w14:textId="2F59A1A5" w:rsidR="00C70441" w:rsidRPr="009569B4" w:rsidRDefault="00C70441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 w:rsidR="00667F86" w:rsidRPr="00667F8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безопасности, качества и эффективности транспортного обслуживания на территории поселения, развитие транспортной инфраструктуры, сбалансированное с градостроительной деятельностью в поселении</w:t>
            </w:r>
          </w:p>
          <w:p w14:paraId="164ED92E" w14:textId="53A32B66" w:rsidR="00C70441" w:rsidRPr="009569B4" w:rsidRDefault="00C70441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41" w:rsidRPr="009569B4" w14:paraId="4C4948F1" w14:textId="77777777" w:rsidTr="00C70441">
        <w:tc>
          <w:tcPr>
            <w:tcW w:w="14560" w:type="dxa"/>
            <w:gridSpan w:val="8"/>
          </w:tcPr>
          <w:p w14:paraId="5BEB935B" w14:textId="65C6F762" w:rsidR="00C70441" w:rsidRPr="009569B4" w:rsidRDefault="0062060A" w:rsidP="006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667F86" w:rsidRPr="00667F8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7F86" w:rsidRPr="00667F86">
              <w:rPr>
                <w:rFonts w:ascii="Times New Roman" w:hAnsi="Times New Roman" w:cs="Times New Roman"/>
                <w:sz w:val="24"/>
                <w:szCs w:val="24"/>
              </w:rPr>
              <w:t>,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7F86" w:rsidRPr="00667F86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7F86" w:rsidRPr="00667F8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</w:t>
            </w:r>
            <w:r w:rsidR="00667F86">
              <w:rPr>
                <w:rFonts w:ascii="Times New Roman" w:hAnsi="Times New Roman" w:cs="Times New Roman"/>
                <w:sz w:val="24"/>
                <w:szCs w:val="24"/>
              </w:rPr>
              <w:t xml:space="preserve">ости), на территории поселения; </w:t>
            </w:r>
            <w:r w:rsidR="00667F86" w:rsidRPr="00667F8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</w:t>
            </w:r>
            <w:r w:rsidR="00667F86">
              <w:rPr>
                <w:rFonts w:ascii="Times New Roman" w:hAnsi="Times New Roman" w:cs="Times New Roman"/>
                <w:sz w:val="24"/>
                <w:szCs w:val="24"/>
              </w:rPr>
              <w:t xml:space="preserve">ьного проектирования поселения; </w:t>
            </w:r>
            <w:r w:rsidR="00667F86" w:rsidRPr="00667F8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</w:t>
            </w:r>
            <w:r w:rsidR="00667F86">
              <w:rPr>
                <w:rFonts w:ascii="Times New Roman" w:hAnsi="Times New Roman" w:cs="Times New Roman"/>
                <w:sz w:val="24"/>
                <w:szCs w:val="24"/>
              </w:rPr>
              <w:t xml:space="preserve">я (далее - транспортный спрос); </w:t>
            </w:r>
            <w:r w:rsidR="00667F86" w:rsidRPr="00667F8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инфраструктуры, сбалансированное с градостроител</w:t>
            </w:r>
            <w:r w:rsidR="00667F86">
              <w:rPr>
                <w:rFonts w:ascii="Times New Roman" w:hAnsi="Times New Roman" w:cs="Times New Roman"/>
                <w:sz w:val="24"/>
                <w:szCs w:val="24"/>
              </w:rPr>
              <w:t xml:space="preserve">ьной деятельностью в поселении; </w:t>
            </w:r>
            <w:r w:rsidR="00667F86" w:rsidRPr="00667F8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транспортным спросом; </w:t>
            </w:r>
            <w:r w:rsidR="00667F86" w:rsidRPr="00667F8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пешеходного и велосипедного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вижения населения; </w:t>
            </w:r>
            <w:r w:rsidR="00667F86" w:rsidRPr="00667F8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функционирования действующей транспортной инфраструктуры</w:t>
            </w:r>
          </w:p>
          <w:p w14:paraId="19722D87" w14:textId="5011F4DD" w:rsidR="00C70441" w:rsidRPr="009569B4" w:rsidRDefault="00C70441" w:rsidP="00C7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85" w:rsidRPr="009569B4" w14:paraId="4FC5FCE7" w14:textId="77777777" w:rsidTr="00A676D5">
        <w:tc>
          <w:tcPr>
            <w:tcW w:w="876" w:type="dxa"/>
          </w:tcPr>
          <w:p w14:paraId="154B140A" w14:textId="6D851429" w:rsidR="00AB66A4" w:rsidRPr="009569B4" w:rsidRDefault="00176690" w:rsidP="00C6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14:paraId="7C4C7CA6" w14:textId="72746C78" w:rsidR="00AB66A4" w:rsidRPr="009569B4" w:rsidRDefault="00C627D4" w:rsidP="00A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D4">
              <w:rPr>
                <w:rFonts w:ascii="Times New Roman" w:hAnsi="Times New Roman" w:cs="Times New Roman"/>
                <w:sz w:val="24"/>
                <w:szCs w:val="24"/>
              </w:rPr>
              <w:t>Улицы и автомобильные дороги местного значения</w:t>
            </w:r>
          </w:p>
        </w:tc>
        <w:tc>
          <w:tcPr>
            <w:tcW w:w="1933" w:type="dxa"/>
          </w:tcPr>
          <w:p w14:paraId="1D56F547" w14:textId="16C32980" w:rsidR="00AB66A4" w:rsidRPr="009569B4" w:rsidRDefault="00C627D4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342" w:type="dxa"/>
          </w:tcPr>
          <w:p w14:paraId="2C0C59C5" w14:textId="6C5E2B71" w:rsidR="00AB66A4" w:rsidRPr="009569B4" w:rsidRDefault="00C627D4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D4">
              <w:rPr>
                <w:rFonts w:ascii="Times New Roman" w:hAnsi="Times New Roman" w:cs="Times New Roman"/>
                <w:sz w:val="24"/>
                <w:szCs w:val="24"/>
              </w:rPr>
              <w:t>село Сухая Вязовка, существующая застройка</w:t>
            </w:r>
          </w:p>
        </w:tc>
        <w:tc>
          <w:tcPr>
            <w:tcW w:w="1945" w:type="dxa"/>
          </w:tcPr>
          <w:p w14:paraId="70DC9E26" w14:textId="47678E48" w:rsidR="00AB66A4" w:rsidRPr="009569B4" w:rsidRDefault="00C627D4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– 17,6 км</w:t>
            </w:r>
          </w:p>
        </w:tc>
        <w:tc>
          <w:tcPr>
            <w:tcW w:w="1531" w:type="dxa"/>
          </w:tcPr>
          <w:p w14:paraId="5AAC11DD" w14:textId="6AA142FF" w:rsidR="00AB66A4" w:rsidRPr="009569B4" w:rsidRDefault="00C627D4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2025 - 2033</w:t>
            </w:r>
          </w:p>
        </w:tc>
        <w:tc>
          <w:tcPr>
            <w:tcW w:w="2068" w:type="dxa"/>
          </w:tcPr>
          <w:p w14:paraId="16362115" w14:textId="23DD8A18" w:rsidR="00176690" w:rsidRPr="009569B4" w:rsidRDefault="00C627D4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Сухая Вязовка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поселения)</w:t>
            </w:r>
          </w:p>
        </w:tc>
        <w:tc>
          <w:tcPr>
            <w:tcW w:w="1300" w:type="dxa"/>
          </w:tcPr>
          <w:p w14:paraId="359FD548" w14:textId="090446E0" w:rsidR="00AB66A4" w:rsidRPr="009569B4" w:rsidRDefault="00C627D4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местного значения поселения</w:t>
            </w:r>
          </w:p>
        </w:tc>
      </w:tr>
      <w:tr w:rsidR="003C62CD" w:rsidRPr="009569B4" w14:paraId="2B88461C" w14:textId="77777777" w:rsidTr="00A676D5">
        <w:tc>
          <w:tcPr>
            <w:tcW w:w="876" w:type="dxa"/>
            <w:vMerge w:val="restart"/>
          </w:tcPr>
          <w:p w14:paraId="6D42AF32" w14:textId="25F663E9" w:rsidR="003C62CD" w:rsidRPr="009569B4" w:rsidRDefault="003C62CD" w:rsidP="00C6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vMerge w:val="restart"/>
          </w:tcPr>
          <w:p w14:paraId="3247F44C" w14:textId="12F4A892" w:rsidR="003C62CD" w:rsidRPr="00C627D4" w:rsidRDefault="003C62CD" w:rsidP="00A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D4">
              <w:rPr>
                <w:rFonts w:ascii="Times New Roman" w:hAnsi="Times New Roman" w:cs="Times New Roman"/>
                <w:sz w:val="24"/>
                <w:szCs w:val="24"/>
              </w:rPr>
              <w:t>Улицы и автомобильные дороги местного значения</w:t>
            </w:r>
          </w:p>
        </w:tc>
        <w:tc>
          <w:tcPr>
            <w:tcW w:w="1933" w:type="dxa"/>
            <w:vMerge w:val="restart"/>
          </w:tcPr>
          <w:p w14:paraId="0D73C714" w14:textId="581BDE5A" w:rsidR="003C62CD" w:rsidRPr="009569B4" w:rsidRDefault="003C62CD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342" w:type="dxa"/>
          </w:tcPr>
          <w:p w14:paraId="2DA8F7F9" w14:textId="6675EAB7" w:rsidR="003C62CD" w:rsidRDefault="003C62CD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Березовый Гай. ул. Зеленая</w:t>
            </w:r>
          </w:p>
        </w:tc>
        <w:tc>
          <w:tcPr>
            <w:tcW w:w="1945" w:type="dxa"/>
          </w:tcPr>
          <w:p w14:paraId="463DDDA7" w14:textId="77D24103" w:rsidR="003C62CD" w:rsidRDefault="003C62CD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– 1,0</w:t>
            </w:r>
          </w:p>
        </w:tc>
        <w:tc>
          <w:tcPr>
            <w:tcW w:w="1531" w:type="dxa"/>
          </w:tcPr>
          <w:p w14:paraId="4E6D3379" w14:textId="57F03A19" w:rsidR="003C62CD" w:rsidRDefault="003C62CD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068" w:type="dxa"/>
            <w:vMerge w:val="restart"/>
          </w:tcPr>
          <w:p w14:paraId="4E5C80B3" w14:textId="78D6A0EB" w:rsidR="003C62CD" w:rsidRPr="009569B4" w:rsidRDefault="003C62CD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300" w:type="dxa"/>
            <w:vMerge w:val="restart"/>
          </w:tcPr>
          <w:p w14:paraId="4DC22167" w14:textId="2FFF4D11" w:rsidR="003C62CD" w:rsidRPr="009569B4" w:rsidRDefault="003C62CD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 поселения</w:t>
            </w:r>
          </w:p>
        </w:tc>
      </w:tr>
      <w:tr w:rsidR="003C62CD" w:rsidRPr="009569B4" w14:paraId="6BCE3645" w14:textId="77777777" w:rsidTr="00A676D5">
        <w:tc>
          <w:tcPr>
            <w:tcW w:w="876" w:type="dxa"/>
            <w:vMerge/>
          </w:tcPr>
          <w:p w14:paraId="35985C17" w14:textId="77777777" w:rsidR="003C62CD" w:rsidRDefault="003C62CD" w:rsidP="00C6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14:paraId="3111AED4" w14:textId="77777777" w:rsidR="003C62CD" w:rsidRPr="00C627D4" w:rsidRDefault="003C62CD" w:rsidP="00A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0E6CD801" w14:textId="77777777" w:rsidR="003C62CD" w:rsidRDefault="003C62CD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00A761CE" w14:textId="0C77A0CE" w:rsidR="003C62CD" w:rsidRDefault="003C62CD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Березовый Гай, южнее ул. Специалистов</w:t>
            </w:r>
          </w:p>
        </w:tc>
        <w:tc>
          <w:tcPr>
            <w:tcW w:w="1945" w:type="dxa"/>
          </w:tcPr>
          <w:p w14:paraId="305FBB3B" w14:textId="67AFF31C" w:rsidR="003C62CD" w:rsidRDefault="003C62CD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– 0,7</w:t>
            </w:r>
          </w:p>
        </w:tc>
        <w:tc>
          <w:tcPr>
            <w:tcW w:w="1531" w:type="dxa"/>
          </w:tcPr>
          <w:p w14:paraId="639EA465" w14:textId="640E788C" w:rsidR="003C62CD" w:rsidRDefault="003C62CD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68" w:type="dxa"/>
            <w:vMerge/>
          </w:tcPr>
          <w:p w14:paraId="5815937D" w14:textId="77777777" w:rsidR="003C62CD" w:rsidRPr="009569B4" w:rsidRDefault="003C62CD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4EC80E02" w14:textId="77777777" w:rsidR="003C62CD" w:rsidRPr="009569B4" w:rsidRDefault="003C62CD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CD" w:rsidRPr="009569B4" w14:paraId="618E2542" w14:textId="77777777" w:rsidTr="00A676D5">
        <w:tc>
          <w:tcPr>
            <w:tcW w:w="876" w:type="dxa"/>
            <w:vMerge/>
          </w:tcPr>
          <w:p w14:paraId="67C90121" w14:textId="77777777" w:rsidR="003C62CD" w:rsidRDefault="003C62CD" w:rsidP="00C6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14:paraId="253D302C" w14:textId="77777777" w:rsidR="003C62CD" w:rsidRPr="00C627D4" w:rsidRDefault="003C62CD" w:rsidP="00A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376DD204" w14:textId="77777777" w:rsidR="003C62CD" w:rsidRDefault="003C62CD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0B1EA89E" w14:textId="1323CE89" w:rsidR="003C62CD" w:rsidRDefault="003C62CD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Березовый Гай, ул. Микрорайон</w:t>
            </w:r>
          </w:p>
        </w:tc>
        <w:tc>
          <w:tcPr>
            <w:tcW w:w="1945" w:type="dxa"/>
          </w:tcPr>
          <w:p w14:paraId="32375B9D" w14:textId="3611C504" w:rsidR="003C62CD" w:rsidRDefault="003C62CD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– 0,4</w:t>
            </w:r>
          </w:p>
        </w:tc>
        <w:tc>
          <w:tcPr>
            <w:tcW w:w="1531" w:type="dxa"/>
          </w:tcPr>
          <w:p w14:paraId="10C261F1" w14:textId="35F1AF31" w:rsidR="003C62CD" w:rsidRDefault="003C62CD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068" w:type="dxa"/>
            <w:vMerge/>
          </w:tcPr>
          <w:p w14:paraId="0C340E1B" w14:textId="77777777" w:rsidR="003C62CD" w:rsidRPr="009569B4" w:rsidRDefault="003C62CD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440DD416" w14:textId="77777777" w:rsidR="003C62CD" w:rsidRPr="009569B4" w:rsidRDefault="003C62CD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CD" w:rsidRPr="009569B4" w14:paraId="6D589DD2" w14:textId="77777777" w:rsidTr="00A676D5">
        <w:tc>
          <w:tcPr>
            <w:tcW w:w="876" w:type="dxa"/>
            <w:vMerge/>
          </w:tcPr>
          <w:p w14:paraId="7E02E439" w14:textId="77777777" w:rsidR="003C62CD" w:rsidRDefault="003C62CD" w:rsidP="00C6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14:paraId="4FFA5EE9" w14:textId="77777777" w:rsidR="003C62CD" w:rsidRPr="00C627D4" w:rsidRDefault="003C62CD" w:rsidP="00A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5317E264" w14:textId="77777777" w:rsidR="003C62CD" w:rsidRDefault="003C62CD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5654F6AF" w14:textId="5FB72BEB" w:rsidR="003C62CD" w:rsidRDefault="003C62CD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Березовый Гай, запад села</w:t>
            </w:r>
          </w:p>
        </w:tc>
        <w:tc>
          <w:tcPr>
            <w:tcW w:w="1945" w:type="dxa"/>
          </w:tcPr>
          <w:p w14:paraId="1488880B" w14:textId="62BFF2E8" w:rsidR="003C62CD" w:rsidRDefault="003C62CD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2,6</w:t>
            </w:r>
          </w:p>
        </w:tc>
        <w:tc>
          <w:tcPr>
            <w:tcW w:w="1531" w:type="dxa"/>
          </w:tcPr>
          <w:p w14:paraId="54D7DA1F" w14:textId="13DACA0A" w:rsidR="003C62CD" w:rsidRDefault="003C62CD" w:rsidP="0095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2028 - 2033</w:t>
            </w:r>
          </w:p>
        </w:tc>
        <w:tc>
          <w:tcPr>
            <w:tcW w:w="2068" w:type="dxa"/>
            <w:vMerge/>
          </w:tcPr>
          <w:p w14:paraId="77D7C614" w14:textId="77777777" w:rsidR="003C62CD" w:rsidRPr="009569B4" w:rsidRDefault="003C62CD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2BD6DFE8" w14:textId="77777777" w:rsidR="003C62CD" w:rsidRPr="009569B4" w:rsidRDefault="003C62CD" w:rsidP="001B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8FCCA9" w14:textId="0EEB2C5A" w:rsidR="00913E63" w:rsidRPr="009569B4" w:rsidRDefault="00913E63" w:rsidP="0091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139E1" w14:textId="1CD44FDA" w:rsidR="00271AEC" w:rsidRPr="009569B4" w:rsidRDefault="00271AEC" w:rsidP="0091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B4">
        <w:rPr>
          <w:rFonts w:ascii="Times New Roman" w:hAnsi="Times New Roman" w:cs="Times New Roman"/>
          <w:sz w:val="24"/>
          <w:szCs w:val="24"/>
        </w:rPr>
        <w:t>________________</w:t>
      </w:r>
    </w:p>
    <w:p w14:paraId="2CA3FCF5" w14:textId="7C3647F2" w:rsidR="00C70441" w:rsidRPr="009569B4" w:rsidRDefault="00271AEC" w:rsidP="00271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9B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569B4">
        <w:rPr>
          <w:rFonts w:ascii="Times New Roman" w:hAnsi="Times New Roman" w:cs="Times New Roman"/>
          <w:sz w:val="24"/>
          <w:szCs w:val="24"/>
        </w:rPr>
        <w:t>  Ответственные</w:t>
      </w:r>
      <w:proofErr w:type="gramEnd"/>
      <w:r w:rsidRPr="009569B4">
        <w:rPr>
          <w:rFonts w:ascii="Times New Roman" w:hAnsi="Times New Roman" w:cs="Times New Roman"/>
          <w:sz w:val="24"/>
          <w:szCs w:val="24"/>
        </w:rPr>
        <w:t xml:space="preserve"> исполнители уточняются по результатам утверждения целевых программ, реализуемых за счет средств бюджетов бюджетной системы Российской Федерации.</w:t>
      </w:r>
    </w:p>
    <w:p w14:paraId="7C989D24" w14:textId="37EF6274" w:rsidR="00C70441" w:rsidRPr="00913E63" w:rsidRDefault="00271AEC" w:rsidP="00271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9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69B4">
        <w:rPr>
          <w:rFonts w:ascii="Times New Roman" w:hAnsi="Times New Roman" w:cs="Times New Roman"/>
          <w:sz w:val="24"/>
          <w:szCs w:val="24"/>
        </w:rPr>
        <w:t>  </w:t>
      </w:r>
      <w:r w:rsidR="00C70441" w:rsidRPr="009569B4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="00C70441" w:rsidRPr="009569B4">
        <w:rPr>
          <w:rFonts w:ascii="Times New Roman" w:hAnsi="Times New Roman" w:cs="Times New Roman"/>
          <w:sz w:val="24"/>
          <w:szCs w:val="24"/>
        </w:rPr>
        <w:t xml:space="preserve"> объекта уточняется по результатам утверждения целевых программ, реализуемых за счет средств бюджетов бюджетной системы Российской Федерации</w:t>
      </w:r>
      <w:bookmarkStart w:id="0" w:name="_GoBack"/>
      <w:bookmarkEnd w:id="0"/>
      <w:r w:rsidR="00C70441" w:rsidRPr="009569B4">
        <w:rPr>
          <w:rFonts w:ascii="Times New Roman" w:hAnsi="Times New Roman" w:cs="Times New Roman"/>
          <w:sz w:val="24"/>
          <w:szCs w:val="24"/>
        </w:rPr>
        <w:t>.</w:t>
      </w:r>
    </w:p>
    <w:sectPr w:rsidR="00C70441" w:rsidRPr="00913E63" w:rsidSect="006527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06"/>
    <w:rsid w:val="000218E3"/>
    <w:rsid w:val="000948EE"/>
    <w:rsid w:val="000967F8"/>
    <w:rsid w:val="000D4E89"/>
    <w:rsid w:val="00152E9D"/>
    <w:rsid w:val="001635F8"/>
    <w:rsid w:val="00176690"/>
    <w:rsid w:val="00197B9F"/>
    <w:rsid w:val="001B21EC"/>
    <w:rsid w:val="001F4ED3"/>
    <w:rsid w:val="00250285"/>
    <w:rsid w:val="00251593"/>
    <w:rsid w:val="00251D4D"/>
    <w:rsid w:val="00264537"/>
    <w:rsid w:val="00271AEC"/>
    <w:rsid w:val="00323F11"/>
    <w:rsid w:val="003371A2"/>
    <w:rsid w:val="00346DC9"/>
    <w:rsid w:val="003A545B"/>
    <w:rsid w:val="003B7F20"/>
    <w:rsid w:val="003C62CD"/>
    <w:rsid w:val="003D55A7"/>
    <w:rsid w:val="0056685C"/>
    <w:rsid w:val="00570512"/>
    <w:rsid w:val="005712BD"/>
    <w:rsid w:val="005B41E9"/>
    <w:rsid w:val="005D50BD"/>
    <w:rsid w:val="005E2D8D"/>
    <w:rsid w:val="0062060A"/>
    <w:rsid w:val="00652762"/>
    <w:rsid w:val="00667F86"/>
    <w:rsid w:val="0067234E"/>
    <w:rsid w:val="00725380"/>
    <w:rsid w:val="007E0237"/>
    <w:rsid w:val="00801F49"/>
    <w:rsid w:val="008608C3"/>
    <w:rsid w:val="008C09E6"/>
    <w:rsid w:val="00913E63"/>
    <w:rsid w:val="009569B4"/>
    <w:rsid w:val="009C63B4"/>
    <w:rsid w:val="009D78B4"/>
    <w:rsid w:val="00A1640A"/>
    <w:rsid w:val="00A676D5"/>
    <w:rsid w:val="00AB66A4"/>
    <w:rsid w:val="00AE6934"/>
    <w:rsid w:val="00AF5F5E"/>
    <w:rsid w:val="00B36157"/>
    <w:rsid w:val="00BC21CA"/>
    <w:rsid w:val="00BF4CF7"/>
    <w:rsid w:val="00C627D4"/>
    <w:rsid w:val="00C679AD"/>
    <w:rsid w:val="00C70441"/>
    <w:rsid w:val="00CB7945"/>
    <w:rsid w:val="00CE37DA"/>
    <w:rsid w:val="00D056DD"/>
    <w:rsid w:val="00D14FDA"/>
    <w:rsid w:val="00D77906"/>
    <w:rsid w:val="00DB4EE5"/>
    <w:rsid w:val="00DF238A"/>
    <w:rsid w:val="00E27B0F"/>
    <w:rsid w:val="00E5406D"/>
    <w:rsid w:val="00E74E5D"/>
    <w:rsid w:val="00E93DB7"/>
    <w:rsid w:val="00EB48B8"/>
    <w:rsid w:val="00F31B99"/>
    <w:rsid w:val="00FB5EC0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E405"/>
  <w15:chartTrackingRefBased/>
  <w15:docId w15:val="{3B2BCD4D-6908-4A5D-ADE2-D0388609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Игорь</cp:lastModifiedBy>
  <cp:revision>28</cp:revision>
  <dcterms:created xsi:type="dcterms:W3CDTF">2021-01-10T20:48:00Z</dcterms:created>
  <dcterms:modified xsi:type="dcterms:W3CDTF">2022-01-18T08:11:00Z</dcterms:modified>
</cp:coreProperties>
</file>